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ВЫПУСКНАЯ КВАЛИФИКАЦИОННАЯ РАБОТА</w:t>
      </w:r>
    </w:p>
    <w:p w:rsidR="001E1A4E" w:rsidRDefault="004301AF" w:rsidP="00330E9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 w:rsidR="00330E9C" w:rsidRPr="00330E9C">
        <w:rPr>
          <w:sz w:val="24"/>
          <w:szCs w:val="24"/>
        </w:rPr>
        <w:t>45.03.03 Фундаментальная и прикладная лингвистика, профиль «Лингвистика и коммуникационные технологии»</w:t>
      </w:r>
      <w:bookmarkStart w:id="0" w:name="_GoBack"/>
      <w:bookmarkEnd w:id="0"/>
    </w:p>
    <w:p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4301AF">
      <w:pPr>
        <w:spacing w:before="240"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</w:t>
      </w:r>
      <w:proofErr w:type="gramStart"/>
      <w:r>
        <w:rPr>
          <w:b/>
          <w:bCs/>
          <w:sz w:val="24"/>
          <w:szCs w:val="24"/>
        </w:rPr>
        <w:t>Л</w:t>
      </w:r>
      <w:r w:rsidR="003D0E38"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А</w:t>
      </w:r>
      <w:r w:rsidR="003D0E38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:rsidR="001E1A4E" w:rsidRDefault="001E1A4E" w:rsidP="004B4AD4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гр. </w:t>
      </w:r>
      <w:r w:rsidR="004B4AD4">
        <w:rPr>
          <w:sz w:val="24"/>
          <w:szCs w:val="24"/>
        </w:rPr>
        <w:t>_______</w:t>
      </w:r>
    </w:p>
    <w:p w:rsidR="001E1A4E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:rsidR="004B4AD4" w:rsidRPr="004B4AD4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4B4AD4" w:rsidRDefault="004B4AD4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РУКОВОДИТЕЛЬ:</w:t>
      </w:r>
    </w:p>
    <w:p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к.филол.н., доцент кафедры</w:t>
      </w:r>
      <w:r w:rsidR="001E1A4E">
        <w:rPr>
          <w:sz w:val="24"/>
          <w:szCs w:val="24"/>
        </w:rPr>
        <w:t xml:space="preserve">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E1A4E">
        <w:rPr>
          <w:sz w:val="24"/>
          <w:szCs w:val="24"/>
        </w:rPr>
        <w:t>практики перевода</w:t>
      </w:r>
      <w:r w:rsidR="004B4AD4">
        <w:rPr>
          <w:sz w:val="24"/>
          <w:szCs w:val="24"/>
        </w:rPr>
        <w:t xml:space="preserve"> и лингвистики </w:t>
      </w:r>
      <w:r w:rsidR="001E1A4E">
        <w:rPr>
          <w:sz w:val="24"/>
          <w:szCs w:val="24"/>
        </w:rPr>
        <w:t>ВолГУ</w:t>
      </w:r>
    </w:p>
    <w:p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филол</w:t>
      </w:r>
      <w:proofErr w:type="spellEnd"/>
      <w:r>
        <w:rPr>
          <w:sz w:val="24"/>
          <w:szCs w:val="24"/>
        </w:rPr>
        <w:t xml:space="preserve">. н., </w:t>
      </w:r>
      <w:r w:rsidR="008D2BCC">
        <w:rPr>
          <w:sz w:val="24"/>
          <w:szCs w:val="24"/>
        </w:rPr>
        <w:t>доцент</w:t>
      </w:r>
    </w:p>
    <w:p w:rsidR="001E1A4E" w:rsidRDefault="00B25CBB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Протокол заседания кафедры №</w:t>
      </w:r>
      <w:r w:rsidR="00E64E25">
        <w:rPr>
          <w:sz w:val="24"/>
          <w:szCs w:val="24"/>
        </w:rPr>
        <w:t xml:space="preserve"> </w:t>
      </w:r>
      <w:r w:rsidR="00E64E25">
        <w:rPr>
          <w:sz w:val="24"/>
          <w:szCs w:val="24"/>
          <w:u w:val="single"/>
        </w:rPr>
        <w:t xml:space="preserve"> </w:t>
      </w:r>
    </w:p>
    <w:p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от «</w:t>
      </w:r>
      <w:r w:rsidR="00B25CBB">
        <w:rPr>
          <w:sz w:val="24"/>
          <w:szCs w:val="24"/>
          <w:u w:val="single"/>
        </w:rPr>
        <w:t xml:space="preserve">  </w:t>
      </w:r>
      <w:r w:rsidR="00E64E25">
        <w:rPr>
          <w:sz w:val="24"/>
          <w:szCs w:val="24"/>
        </w:rPr>
        <w:t>»</w:t>
      </w:r>
      <w:r w:rsidR="00E64E25" w:rsidRPr="00E64E25">
        <w:rPr>
          <w:sz w:val="24"/>
          <w:szCs w:val="24"/>
          <w:u w:val="single"/>
        </w:rPr>
        <w:t xml:space="preserve"> </w:t>
      </w:r>
      <w:r w:rsidR="00E64E25">
        <w:rPr>
          <w:sz w:val="24"/>
          <w:szCs w:val="24"/>
          <w:u w:val="single"/>
        </w:rPr>
        <w:t xml:space="preserve"> </w:t>
      </w:r>
      <w:r w:rsidR="00E64E25" w:rsidRPr="00E64E25">
        <w:rPr>
          <w:sz w:val="24"/>
          <w:szCs w:val="24"/>
          <w:u w:val="single"/>
        </w:rPr>
        <w:t>мая</w:t>
      </w:r>
      <w:r w:rsidR="00E64E25">
        <w:rPr>
          <w:sz w:val="24"/>
          <w:szCs w:val="24"/>
          <w:u w:val="single"/>
        </w:rPr>
        <w:t xml:space="preserve"> </w:t>
      </w:r>
      <w:r w:rsidR="00CF61B8">
        <w:rPr>
          <w:sz w:val="24"/>
          <w:szCs w:val="24"/>
          <w:u w:val="single"/>
        </w:rPr>
        <w:t xml:space="preserve"> </w:t>
      </w:r>
      <w:r w:rsidRPr="00E051A5">
        <w:rPr>
          <w:sz w:val="24"/>
          <w:szCs w:val="24"/>
        </w:rPr>
        <w:t xml:space="preserve"> 20</w:t>
      </w:r>
      <w:r w:rsidR="00E051A5">
        <w:rPr>
          <w:sz w:val="24"/>
          <w:szCs w:val="24"/>
        </w:rPr>
        <w:t>2</w:t>
      </w:r>
      <w:r w:rsidR="00B25CBB">
        <w:rPr>
          <w:sz w:val="24"/>
          <w:szCs w:val="24"/>
        </w:rPr>
        <w:t xml:space="preserve">6 </w:t>
      </w:r>
      <w:r w:rsidRPr="00E051A5">
        <w:rPr>
          <w:sz w:val="24"/>
          <w:szCs w:val="24"/>
        </w:rPr>
        <w:t>г.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</w:p>
    <w:p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:rsidR="001E1A4E" w:rsidRDefault="00E051A5" w:rsidP="004301AF">
      <w:pPr>
        <w:spacing w:before="2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B25CBB">
        <w:rPr>
          <w:sz w:val="24"/>
          <w:szCs w:val="24"/>
        </w:rPr>
        <w:t>6</w:t>
      </w:r>
    </w:p>
    <w:p w:rsidR="001E1A4E" w:rsidRDefault="001E1A4E" w:rsidP="001E1A4E">
      <w:pPr>
        <w:spacing w:after="0" w:line="240" w:lineRule="auto"/>
        <w:jc w:val="center"/>
        <w:rPr>
          <w:b/>
          <w:bCs/>
        </w:rPr>
      </w:pP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BC5"/>
    <w:rsid w:val="000E43C7"/>
    <w:rsid w:val="001E1A4E"/>
    <w:rsid w:val="001F559E"/>
    <w:rsid w:val="002F07EB"/>
    <w:rsid w:val="00302233"/>
    <w:rsid w:val="00330E9C"/>
    <w:rsid w:val="003B2D36"/>
    <w:rsid w:val="003D0E38"/>
    <w:rsid w:val="004301AF"/>
    <w:rsid w:val="004B4AD4"/>
    <w:rsid w:val="00763652"/>
    <w:rsid w:val="008C5A8B"/>
    <w:rsid w:val="008D2BCC"/>
    <w:rsid w:val="009D5858"/>
    <w:rsid w:val="009F56CE"/>
    <w:rsid w:val="00AB584E"/>
    <w:rsid w:val="00B12596"/>
    <w:rsid w:val="00B25CBB"/>
    <w:rsid w:val="00B56126"/>
    <w:rsid w:val="00B925F5"/>
    <w:rsid w:val="00BE5BC5"/>
    <w:rsid w:val="00C91D65"/>
    <w:rsid w:val="00CF61B8"/>
    <w:rsid w:val="00E051A5"/>
    <w:rsid w:val="00E6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ТиПП</cp:lastModifiedBy>
  <cp:revision>6</cp:revision>
  <dcterms:created xsi:type="dcterms:W3CDTF">2025-05-29T15:53:00Z</dcterms:created>
  <dcterms:modified xsi:type="dcterms:W3CDTF">2026-06-01T09:46:00Z</dcterms:modified>
</cp:coreProperties>
</file>