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F398E">
        <w:rPr>
          <w:rFonts w:ascii="Times New Roman" w:hAnsi="Times New Roman" w:cs="Times New Roman"/>
          <w:sz w:val="20"/>
          <w:szCs w:val="20"/>
        </w:rPr>
        <w:t xml:space="preserve">К </w:t>
      </w:r>
      <w:r w:rsidR="00FF398E">
        <w:rPr>
          <w:rFonts w:ascii="Times New Roman" w:hAnsi="Times New Roman" w:cs="Times New Roman"/>
          <w:sz w:val="20"/>
          <w:szCs w:val="20"/>
        </w:rPr>
        <w:t>распоряжению</w:t>
      </w:r>
      <w:r w:rsidRPr="00FF398E">
        <w:rPr>
          <w:rFonts w:ascii="Times New Roman" w:hAnsi="Times New Roman" w:cs="Times New Roman"/>
          <w:sz w:val="20"/>
          <w:szCs w:val="20"/>
        </w:rPr>
        <w:t xml:space="preserve"> от</w:t>
      </w:r>
      <w:r w:rsidRPr="00F8389D">
        <w:rPr>
          <w:rFonts w:ascii="Times New Roman" w:hAnsi="Times New Roman" w:cs="Times New Roman"/>
          <w:sz w:val="20"/>
          <w:szCs w:val="20"/>
        </w:rPr>
        <w:t xml:space="preserve">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Расписание учебных занятий на </w:t>
      </w:r>
      <w:r w:rsidR="0004229B">
        <w:rPr>
          <w:rFonts w:ascii="Times New Roman" w:hAnsi="Times New Roman" w:cs="Times New Roman"/>
          <w:b/>
          <w:sz w:val="20"/>
          <w:szCs w:val="20"/>
        </w:rPr>
        <w:t>ос</w:t>
      </w:r>
      <w:r w:rsidRPr="00544DF3">
        <w:rPr>
          <w:rFonts w:ascii="Times New Roman" w:hAnsi="Times New Roman" w:cs="Times New Roman"/>
          <w:b/>
          <w:sz w:val="20"/>
          <w:szCs w:val="20"/>
        </w:rPr>
        <w:t>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2B1A8D">
        <w:rPr>
          <w:rFonts w:ascii="Times New Roman" w:hAnsi="Times New Roman" w:cs="Times New Roman"/>
          <w:b/>
          <w:sz w:val="20"/>
          <w:szCs w:val="20"/>
        </w:rPr>
        <w:t>5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2B1A8D">
        <w:rPr>
          <w:rFonts w:ascii="Times New Roman" w:hAnsi="Times New Roman" w:cs="Times New Roman"/>
          <w:b/>
          <w:sz w:val="20"/>
          <w:szCs w:val="20"/>
        </w:rPr>
        <w:t>6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665391" w:rsidRPr="00544DF3" w:rsidRDefault="00665391" w:rsidP="006653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>
        <w:rPr>
          <w:rFonts w:ascii="Times New Roman" w:hAnsi="Times New Roman" w:cs="Times New Roman"/>
          <w:b/>
          <w:sz w:val="20"/>
          <w:szCs w:val="20"/>
        </w:rPr>
        <w:t xml:space="preserve">специальности </w:t>
      </w:r>
      <w:r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 автоматизированных систем</w:t>
      </w:r>
      <w:r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665391" w:rsidRPr="00544DF3" w:rsidRDefault="00665391" w:rsidP="006653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приоритетных технологийочной формы обучения </w:t>
      </w:r>
    </w:p>
    <w:p w:rsidR="00CA2E17" w:rsidRPr="00F8389D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31"/>
        <w:gridCol w:w="1268"/>
        <w:gridCol w:w="12995"/>
      </w:tblGrid>
      <w:tr w:rsidR="007D4F04" w:rsidRPr="007537BD" w:rsidTr="000F44DE">
        <w:trPr>
          <w:trHeight w:val="20"/>
        </w:trPr>
        <w:tc>
          <w:tcPr>
            <w:tcW w:w="456" w:type="pct"/>
          </w:tcPr>
          <w:p w:rsidR="007D4F04" w:rsidRPr="007537BD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4" w:type="pct"/>
          </w:tcPr>
          <w:p w:rsidR="007D4F04" w:rsidRPr="007537BD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0" w:type="pct"/>
          </w:tcPr>
          <w:p w:rsidR="007D4F04" w:rsidRPr="007537BD" w:rsidRDefault="00E839F2" w:rsidP="002B1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ИБАС</w:t>
            </w:r>
            <w:r w:rsidR="007D4F04"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D707F"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B1A8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C10FA0"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4397A" w:rsidRPr="007537BD" w:rsidTr="000F44DE">
        <w:trPr>
          <w:trHeight w:val="267"/>
        </w:trPr>
        <w:tc>
          <w:tcPr>
            <w:tcW w:w="456" w:type="pct"/>
            <w:vMerge w:val="restart"/>
            <w:vAlign w:val="center"/>
          </w:tcPr>
          <w:p w:rsidR="0044397A" w:rsidRPr="007537BD" w:rsidRDefault="0044397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4" w:type="pct"/>
            <w:vAlign w:val="center"/>
          </w:tcPr>
          <w:p w:rsidR="0044397A" w:rsidRPr="007537BD" w:rsidRDefault="00541910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0" w:type="pct"/>
            <w:vAlign w:val="center"/>
          </w:tcPr>
          <w:p w:rsidR="0044397A" w:rsidRPr="007537BD" w:rsidRDefault="000F44DE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4DE">
              <w:rPr>
                <w:rFonts w:ascii="Times New Roman" w:hAnsi="Times New Roman" w:cs="Times New Roman"/>
                <w:sz w:val="20"/>
                <w:szCs w:val="20"/>
              </w:rPr>
              <w:t>Дифференциальные уравнения для решения задач информационной безопасности (</w:t>
            </w:r>
            <w:proofErr w:type="spellStart"/>
            <w:r w:rsidRPr="000F44D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0F44DE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Головачева Н.А., </w:t>
            </w:r>
            <w:r w:rsidRPr="000F44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</w:tr>
      <w:tr w:rsidR="0044397A" w:rsidRPr="007537BD" w:rsidTr="000F44DE">
        <w:trPr>
          <w:trHeight w:val="271"/>
        </w:trPr>
        <w:tc>
          <w:tcPr>
            <w:tcW w:w="456" w:type="pct"/>
            <w:vMerge/>
            <w:vAlign w:val="center"/>
          </w:tcPr>
          <w:p w:rsidR="0044397A" w:rsidRPr="007537BD" w:rsidRDefault="0044397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44397A" w:rsidRPr="007537BD" w:rsidRDefault="00541910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0" w:type="pct"/>
            <w:vAlign w:val="center"/>
          </w:tcPr>
          <w:p w:rsidR="0044397A" w:rsidRPr="007537BD" w:rsidRDefault="000F44DE" w:rsidP="006B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4DE">
              <w:rPr>
                <w:rFonts w:ascii="Times New Roman" w:hAnsi="Times New Roman" w:cs="Times New Roman"/>
                <w:sz w:val="20"/>
                <w:szCs w:val="20"/>
              </w:rPr>
              <w:t>Решение прикладных задач информационной безопасности (</w:t>
            </w:r>
            <w:proofErr w:type="spellStart"/>
            <w:r w:rsidRPr="000F44DE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0F44DE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Юрцев А.Н., </w:t>
            </w:r>
            <w:r w:rsidRPr="000F44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</w:t>
            </w:r>
            <w:r w:rsidRPr="000F44DE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</w:p>
        </w:tc>
      </w:tr>
      <w:tr w:rsidR="000F44DE" w:rsidRPr="007537BD" w:rsidTr="000F44DE">
        <w:trPr>
          <w:trHeight w:val="289"/>
        </w:trPr>
        <w:tc>
          <w:tcPr>
            <w:tcW w:w="456" w:type="pct"/>
            <w:vMerge/>
            <w:vAlign w:val="center"/>
          </w:tcPr>
          <w:p w:rsidR="000F44DE" w:rsidRPr="007537BD" w:rsidRDefault="000F44DE" w:rsidP="000F4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0F44DE" w:rsidRPr="00E141B1" w:rsidRDefault="000F44DE" w:rsidP="000F4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0" w:type="pct"/>
            <w:vAlign w:val="center"/>
          </w:tcPr>
          <w:p w:rsidR="000F44DE" w:rsidRPr="00A67F85" w:rsidRDefault="000F44DE" w:rsidP="000F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CCC">
              <w:rPr>
                <w:rFonts w:ascii="Times New Roman" w:hAnsi="Times New Roman" w:cs="Times New Roman"/>
                <w:sz w:val="20"/>
                <w:szCs w:val="20"/>
              </w:rPr>
              <w:t xml:space="preserve">Теория вероятностей и математическая статистика (Л), доцент </w:t>
            </w:r>
            <w:proofErr w:type="spellStart"/>
            <w:r w:rsidRPr="00DA3CCC">
              <w:rPr>
                <w:rFonts w:ascii="Times New Roman" w:hAnsi="Times New Roman" w:cs="Times New Roman"/>
                <w:sz w:val="20"/>
                <w:szCs w:val="20"/>
              </w:rPr>
              <w:t>Ватюкова</w:t>
            </w:r>
            <w:proofErr w:type="spellEnd"/>
            <w:r w:rsidRPr="00DA3CCC">
              <w:rPr>
                <w:rFonts w:ascii="Times New Roman" w:hAnsi="Times New Roman" w:cs="Times New Roman"/>
                <w:sz w:val="20"/>
                <w:szCs w:val="20"/>
              </w:rPr>
              <w:t xml:space="preserve"> О.Ю., </w:t>
            </w:r>
            <w:r w:rsidRPr="00DA3C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</w:p>
        </w:tc>
      </w:tr>
      <w:tr w:rsidR="0044397A" w:rsidRPr="007537BD" w:rsidTr="000F44DE">
        <w:trPr>
          <w:trHeight w:val="265"/>
        </w:trPr>
        <w:tc>
          <w:tcPr>
            <w:tcW w:w="456" w:type="pct"/>
            <w:vMerge/>
            <w:vAlign w:val="center"/>
          </w:tcPr>
          <w:p w:rsidR="0044397A" w:rsidRPr="007537BD" w:rsidRDefault="0044397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44397A" w:rsidRPr="007537BD" w:rsidRDefault="00541910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0" w:type="pct"/>
            <w:vAlign w:val="center"/>
          </w:tcPr>
          <w:p w:rsidR="0044397A" w:rsidRPr="007537BD" w:rsidRDefault="000F44DE" w:rsidP="006B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4DE">
              <w:rPr>
                <w:rFonts w:ascii="Times New Roman" w:hAnsi="Times New Roman" w:cs="Times New Roman"/>
                <w:sz w:val="20"/>
                <w:szCs w:val="20"/>
              </w:rPr>
              <w:t>Технологии и методы программирования (</w:t>
            </w:r>
            <w:proofErr w:type="spellStart"/>
            <w:r w:rsidRPr="000F44DE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0F44DE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Попов Г.А., </w:t>
            </w:r>
            <w:r w:rsidRPr="000F44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</w:t>
            </w:r>
            <w:r w:rsidRPr="000F44DE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</w:p>
        </w:tc>
      </w:tr>
      <w:tr w:rsidR="000F44DE" w:rsidRPr="007537BD" w:rsidTr="000F44DE">
        <w:trPr>
          <w:trHeight w:val="111"/>
        </w:trPr>
        <w:tc>
          <w:tcPr>
            <w:tcW w:w="456" w:type="pct"/>
            <w:vMerge w:val="restart"/>
            <w:vAlign w:val="center"/>
          </w:tcPr>
          <w:p w:rsidR="000F44DE" w:rsidRPr="007537BD" w:rsidRDefault="000F44D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4" w:type="pct"/>
            <w:vMerge w:val="restart"/>
            <w:vAlign w:val="center"/>
          </w:tcPr>
          <w:p w:rsidR="000F44DE" w:rsidRPr="007537BD" w:rsidRDefault="000F44DE" w:rsidP="000C3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0" w:type="pct"/>
            <w:vAlign w:val="center"/>
          </w:tcPr>
          <w:p w:rsidR="000F44DE" w:rsidRDefault="000F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4DE">
              <w:rPr>
                <w:rFonts w:ascii="Times New Roman" w:hAnsi="Times New Roman" w:cs="Times New Roman"/>
                <w:sz w:val="20"/>
                <w:szCs w:val="20"/>
              </w:rPr>
              <w:t>Дифференциальные уравнения для решения задач информационной безопасности (</w:t>
            </w:r>
            <w:proofErr w:type="spellStart"/>
            <w:r w:rsidRPr="000F44D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0F44DE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Головачева Н.А., </w:t>
            </w:r>
            <w:r w:rsidRPr="000F44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</w:tc>
      </w:tr>
      <w:tr w:rsidR="000F44DE" w:rsidRPr="007537BD" w:rsidTr="000F44DE">
        <w:trPr>
          <w:trHeight w:val="111"/>
        </w:trPr>
        <w:tc>
          <w:tcPr>
            <w:tcW w:w="456" w:type="pct"/>
            <w:vMerge/>
            <w:vAlign w:val="center"/>
          </w:tcPr>
          <w:p w:rsidR="000F44DE" w:rsidRPr="007537BD" w:rsidRDefault="000F44D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0F44DE" w:rsidRPr="007537BD" w:rsidRDefault="000F44DE" w:rsidP="000C3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pct"/>
            <w:vAlign w:val="center"/>
          </w:tcPr>
          <w:p w:rsidR="000F44DE" w:rsidRDefault="000F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4DE">
              <w:rPr>
                <w:rFonts w:ascii="Times New Roman" w:hAnsi="Times New Roman" w:cs="Times New Roman"/>
                <w:sz w:val="20"/>
                <w:szCs w:val="20"/>
              </w:rPr>
              <w:t>Теория вероятностей и математическая статистика (</w:t>
            </w:r>
            <w:proofErr w:type="spellStart"/>
            <w:r w:rsidRPr="000F44D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0F44DE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0F44DE">
              <w:rPr>
                <w:rFonts w:ascii="Times New Roman" w:hAnsi="Times New Roman" w:cs="Times New Roman"/>
                <w:sz w:val="20"/>
                <w:szCs w:val="20"/>
              </w:rPr>
              <w:t>Ватюкова</w:t>
            </w:r>
            <w:proofErr w:type="spellEnd"/>
            <w:r w:rsidRPr="000F44DE">
              <w:rPr>
                <w:rFonts w:ascii="Times New Roman" w:hAnsi="Times New Roman" w:cs="Times New Roman"/>
                <w:sz w:val="20"/>
                <w:szCs w:val="20"/>
              </w:rPr>
              <w:t xml:space="preserve"> О.Ю., </w:t>
            </w:r>
            <w:r w:rsidRPr="000F44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</w:tr>
      <w:tr w:rsidR="000F44DE" w:rsidRPr="007537BD" w:rsidTr="000F44DE">
        <w:trPr>
          <w:trHeight w:val="293"/>
        </w:trPr>
        <w:tc>
          <w:tcPr>
            <w:tcW w:w="456" w:type="pct"/>
            <w:vMerge/>
            <w:vAlign w:val="center"/>
          </w:tcPr>
          <w:p w:rsidR="000F44DE" w:rsidRPr="007537BD" w:rsidRDefault="000F44D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0F44DE" w:rsidRPr="007537BD" w:rsidRDefault="000F44DE" w:rsidP="000C3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0" w:type="pct"/>
            <w:vAlign w:val="center"/>
          </w:tcPr>
          <w:p w:rsidR="000F44DE" w:rsidRDefault="000F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4DE">
              <w:rPr>
                <w:rFonts w:ascii="Times New Roman" w:hAnsi="Times New Roman" w:cs="Times New Roman"/>
                <w:sz w:val="20"/>
                <w:szCs w:val="20"/>
              </w:rPr>
              <w:t>Теория вероятностей и математическая статистика (</w:t>
            </w:r>
            <w:proofErr w:type="spellStart"/>
            <w:r w:rsidRPr="000F44D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0F44DE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0F44DE">
              <w:rPr>
                <w:rFonts w:ascii="Times New Roman" w:hAnsi="Times New Roman" w:cs="Times New Roman"/>
                <w:sz w:val="20"/>
                <w:szCs w:val="20"/>
              </w:rPr>
              <w:t>Ватюкова</w:t>
            </w:r>
            <w:proofErr w:type="spellEnd"/>
            <w:r w:rsidRPr="000F44DE">
              <w:rPr>
                <w:rFonts w:ascii="Times New Roman" w:hAnsi="Times New Roman" w:cs="Times New Roman"/>
                <w:sz w:val="20"/>
                <w:szCs w:val="20"/>
              </w:rPr>
              <w:t xml:space="preserve"> О.Ю.,  </w:t>
            </w:r>
            <w:r w:rsidRPr="000F44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</w:tr>
      <w:tr w:rsidR="000F44DE" w:rsidRPr="007537BD" w:rsidTr="000F44DE">
        <w:trPr>
          <w:trHeight w:val="70"/>
        </w:trPr>
        <w:tc>
          <w:tcPr>
            <w:tcW w:w="456" w:type="pct"/>
            <w:vMerge/>
            <w:vAlign w:val="center"/>
          </w:tcPr>
          <w:p w:rsidR="000F44DE" w:rsidRPr="007537BD" w:rsidRDefault="000F44DE" w:rsidP="000F4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0F44DE" w:rsidRPr="00E141B1" w:rsidRDefault="000F44DE" w:rsidP="000F4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0" w:type="pct"/>
            <w:vAlign w:val="center"/>
          </w:tcPr>
          <w:p w:rsidR="000F44DE" w:rsidRDefault="000F44DE" w:rsidP="000F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D29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Дифференциальные уравнения для решения задач информационной безопасности (Л), старший преподаватель Головачева Н.А., </w:t>
            </w:r>
            <w:r w:rsidRPr="00150D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150D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</w:p>
        </w:tc>
      </w:tr>
      <w:tr w:rsidR="000F44DE" w:rsidRPr="007537BD" w:rsidTr="000F44DE">
        <w:trPr>
          <w:trHeight w:val="70"/>
        </w:trPr>
        <w:tc>
          <w:tcPr>
            <w:tcW w:w="456" w:type="pct"/>
            <w:vMerge/>
            <w:vAlign w:val="center"/>
          </w:tcPr>
          <w:p w:rsidR="000F44DE" w:rsidRPr="007537BD" w:rsidRDefault="000F44DE" w:rsidP="000F4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0F44DE" w:rsidRPr="00E141B1" w:rsidRDefault="000F44DE" w:rsidP="000F4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0" w:type="pct"/>
            <w:vAlign w:val="center"/>
          </w:tcPr>
          <w:p w:rsidR="000F44DE" w:rsidRPr="001A2E46" w:rsidRDefault="000F44DE" w:rsidP="000F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D29">
              <w:rPr>
                <w:rFonts w:ascii="Times New Roman" w:hAnsi="Times New Roman" w:cs="Times New Roman"/>
                <w:sz w:val="20"/>
                <w:szCs w:val="20"/>
              </w:rPr>
              <w:t xml:space="preserve">Языки ассемблера (Л), доцент Петров М.В., </w:t>
            </w:r>
            <w:r w:rsidRPr="00150D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</w:tc>
      </w:tr>
      <w:tr w:rsidR="000F44DE" w:rsidRPr="007537BD" w:rsidTr="000F44DE">
        <w:trPr>
          <w:trHeight w:val="263"/>
        </w:trPr>
        <w:tc>
          <w:tcPr>
            <w:tcW w:w="456" w:type="pct"/>
            <w:vMerge w:val="restart"/>
            <w:vAlign w:val="center"/>
          </w:tcPr>
          <w:p w:rsidR="000F44DE" w:rsidRPr="007537BD" w:rsidRDefault="000F44DE" w:rsidP="000F4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4" w:type="pct"/>
            <w:vAlign w:val="center"/>
          </w:tcPr>
          <w:p w:rsidR="000F44DE" w:rsidRPr="007537BD" w:rsidRDefault="000F44DE" w:rsidP="000F4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0" w:type="pct"/>
            <w:vAlign w:val="center"/>
          </w:tcPr>
          <w:p w:rsidR="000F44DE" w:rsidRPr="007537BD" w:rsidRDefault="000F44DE" w:rsidP="000F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D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150D29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физическая культура (ОФП) (</w:t>
            </w:r>
            <w:proofErr w:type="spellStart"/>
            <w:r w:rsidRPr="00150D2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150D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преподаватель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Павлова Е.Б.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старший преподаватель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Кутенков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В.Я., </w:t>
            </w:r>
            <w:r w:rsidRPr="00150D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Спортивный зал К</w:t>
            </w:r>
          </w:p>
        </w:tc>
      </w:tr>
      <w:tr w:rsidR="000F44DE" w:rsidRPr="007537BD" w:rsidTr="000F44DE">
        <w:trPr>
          <w:trHeight w:val="263"/>
        </w:trPr>
        <w:tc>
          <w:tcPr>
            <w:tcW w:w="456" w:type="pct"/>
            <w:vMerge/>
            <w:vAlign w:val="center"/>
          </w:tcPr>
          <w:p w:rsidR="000F44DE" w:rsidRPr="007537BD" w:rsidRDefault="000F44DE" w:rsidP="000F4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0F44DE" w:rsidRPr="007537BD" w:rsidRDefault="000F44DE" w:rsidP="000F4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0" w:type="pct"/>
            <w:vAlign w:val="center"/>
          </w:tcPr>
          <w:p w:rsidR="000F44DE" w:rsidRPr="00A67F85" w:rsidRDefault="000F44DE" w:rsidP="000F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D29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и методы программирования (Л), старший преподаватель Попов Г.А., </w:t>
            </w:r>
            <w:r w:rsidRPr="00150D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</w:tc>
      </w:tr>
      <w:tr w:rsidR="000F44DE" w:rsidRPr="007537BD" w:rsidTr="000F44DE">
        <w:trPr>
          <w:trHeight w:val="227"/>
        </w:trPr>
        <w:tc>
          <w:tcPr>
            <w:tcW w:w="456" w:type="pct"/>
            <w:vMerge w:val="restart"/>
            <w:vAlign w:val="center"/>
          </w:tcPr>
          <w:p w:rsidR="000F44DE" w:rsidRDefault="000F44DE" w:rsidP="000F4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4" w:type="pct"/>
            <w:vAlign w:val="center"/>
          </w:tcPr>
          <w:p w:rsidR="000F44DE" w:rsidRPr="007537BD" w:rsidRDefault="000F44DE" w:rsidP="000F4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0" w:type="pct"/>
            <w:vAlign w:val="center"/>
          </w:tcPr>
          <w:p w:rsidR="000F44DE" w:rsidRPr="001A2E46" w:rsidRDefault="000F44DE" w:rsidP="000F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3DD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жизнедеятельности (Л) - поток 9, старший преподаватель Гордиенко О.А., </w:t>
            </w:r>
            <w:r w:rsidRPr="00CD23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</w:p>
        </w:tc>
      </w:tr>
      <w:tr w:rsidR="000F44DE" w:rsidRPr="007537BD" w:rsidTr="000F44DE">
        <w:trPr>
          <w:trHeight w:val="227"/>
        </w:trPr>
        <w:tc>
          <w:tcPr>
            <w:tcW w:w="456" w:type="pct"/>
            <w:vMerge/>
            <w:vAlign w:val="center"/>
          </w:tcPr>
          <w:p w:rsidR="000F44DE" w:rsidRDefault="000F44DE" w:rsidP="000F4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0F44DE" w:rsidRPr="007537BD" w:rsidRDefault="000F44DE" w:rsidP="000F4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0" w:type="pct"/>
            <w:vAlign w:val="center"/>
          </w:tcPr>
          <w:p w:rsidR="000F44DE" w:rsidRPr="001A2E46" w:rsidRDefault="000F44DE" w:rsidP="000F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23DD">
              <w:rPr>
                <w:rFonts w:ascii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 w:rsidRPr="00CD23DD">
              <w:rPr>
                <w:rFonts w:ascii="Times New Roman" w:hAnsi="Times New Roman" w:cs="Times New Roman"/>
                <w:sz w:val="20"/>
                <w:szCs w:val="20"/>
              </w:rPr>
              <w:t xml:space="preserve"> и основы проектной деятельности (Л) - поток 9, доцент Овчаров Д.А., </w:t>
            </w:r>
            <w:r w:rsidRPr="00CD23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</w:p>
        </w:tc>
      </w:tr>
      <w:tr w:rsidR="00EA3B4F" w:rsidRPr="007537BD" w:rsidTr="00EA3B4F">
        <w:trPr>
          <w:trHeight w:val="333"/>
        </w:trPr>
        <w:tc>
          <w:tcPr>
            <w:tcW w:w="456" w:type="pct"/>
            <w:vMerge w:val="restart"/>
            <w:vAlign w:val="center"/>
          </w:tcPr>
          <w:p w:rsidR="00EA3B4F" w:rsidRPr="007537BD" w:rsidRDefault="00EA3B4F" w:rsidP="00EA3B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4" w:type="pct"/>
            <w:vAlign w:val="center"/>
          </w:tcPr>
          <w:p w:rsidR="00EA3B4F" w:rsidRPr="007537BD" w:rsidRDefault="00EA3B4F" w:rsidP="00EA3B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0" w:type="pct"/>
            <w:vAlign w:val="center"/>
          </w:tcPr>
          <w:p w:rsidR="00EA3B4F" w:rsidRPr="007537BD" w:rsidRDefault="00EA3B4F" w:rsidP="00EA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4F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Информационное право (Л), старший преподаватель </w:t>
            </w:r>
            <w:proofErr w:type="spellStart"/>
            <w:r w:rsidRPr="00EA3B4F">
              <w:rPr>
                <w:rFonts w:ascii="Times New Roman" w:hAnsi="Times New Roman" w:cs="Times New Roman"/>
                <w:sz w:val="20"/>
                <w:szCs w:val="20"/>
              </w:rPr>
              <w:t>Усеков</w:t>
            </w:r>
            <w:proofErr w:type="spellEnd"/>
            <w:r w:rsidRPr="00EA3B4F">
              <w:rPr>
                <w:rFonts w:ascii="Times New Roman" w:hAnsi="Times New Roman" w:cs="Times New Roman"/>
                <w:sz w:val="20"/>
                <w:szCs w:val="20"/>
              </w:rPr>
              <w:t xml:space="preserve"> И.А., </w:t>
            </w:r>
            <w:r w:rsidRPr="00EA3B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</w:p>
        </w:tc>
      </w:tr>
      <w:tr w:rsidR="00EA3B4F" w:rsidRPr="007537BD" w:rsidTr="000F44DE">
        <w:trPr>
          <w:trHeight w:val="273"/>
        </w:trPr>
        <w:tc>
          <w:tcPr>
            <w:tcW w:w="456" w:type="pct"/>
            <w:vMerge/>
          </w:tcPr>
          <w:p w:rsidR="00EA3B4F" w:rsidRPr="007537BD" w:rsidRDefault="00EA3B4F" w:rsidP="00EA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EA3B4F" w:rsidRPr="007537BD" w:rsidRDefault="00EA3B4F" w:rsidP="00EA3B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0" w:type="pct"/>
            <w:vAlign w:val="center"/>
          </w:tcPr>
          <w:p w:rsidR="00EA3B4F" w:rsidRPr="007537BD" w:rsidRDefault="00EA3B4F" w:rsidP="00EA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4F">
              <w:rPr>
                <w:rFonts w:ascii="Times New Roman" w:hAnsi="Times New Roman" w:cs="Times New Roman"/>
                <w:sz w:val="20"/>
                <w:szCs w:val="20"/>
              </w:rPr>
              <w:t>Информационное право (</w:t>
            </w:r>
            <w:proofErr w:type="spellStart"/>
            <w:r w:rsidRPr="00EA3B4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EA3B4F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</w:t>
            </w:r>
            <w:proofErr w:type="spellStart"/>
            <w:r w:rsidRPr="00EA3B4F">
              <w:rPr>
                <w:rFonts w:ascii="Times New Roman" w:hAnsi="Times New Roman" w:cs="Times New Roman"/>
                <w:sz w:val="20"/>
                <w:szCs w:val="20"/>
              </w:rPr>
              <w:t>Усеков</w:t>
            </w:r>
            <w:proofErr w:type="spellEnd"/>
            <w:r w:rsidRPr="00EA3B4F">
              <w:rPr>
                <w:rFonts w:ascii="Times New Roman" w:hAnsi="Times New Roman" w:cs="Times New Roman"/>
                <w:sz w:val="20"/>
                <w:szCs w:val="20"/>
              </w:rPr>
              <w:t xml:space="preserve"> И.А., </w:t>
            </w:r>
            <w:r w:rsidRPr="00EA3B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</w:p>
        </w:tc>
      </w:tr>
      <w:tr w:rsidR="00EA3B4F" w:rsidRPr="007537BD" w:rsidTr="000F44DE">
        <w:trPr>
          <w:trHeight w:val="273"/>
        </w:trPr>
        <w:tc>
          <w:tcPr>
            <w:tcW w:w="456" w:type="pct"/>
            <w:vMerge/>
          </w:tcPr>
          <w:p w:rsidR="00EA3B4F" w:rsidRPr="007537BD" w:rsidRDefault="00EA3B4F" w:rsidP="00EA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EA3B4F" w:rsidRPr="007537BD" w:rsidRDefault="00EA3B4F" w:rsidP="00EA3B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pct"/>
            <w:vAlign w:val="center"/>
          </w:tcPr>
          <w:p w:rsidR="00EA3B4F" w:rsidRDefault="00EA3B4F" w:rsidP="00EA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4F">
              <w:rPr>
                <w:rFonts w:ascii="Times New Roman" w:hAnsi="Times New Roman" w:cs="Times New Roman"/>
                <w:sz w:val="20"/>
                <w:szCs w:val="20"/>
              </w:rPr>
              <w:t>Языки ассемблера (</w:t>
            </w:r>
            <w:proofErr w:type="spellStart"/>
            <w:r w:rsidRPr="00EA3B4F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EA3B4F">
              <w:rPr>
                <w:rFonts w:ascii="Times New Roman" w:hAnsi="Times New Roman" w:cs="Times New Roman"/>
                <w:sz w:val="20"/>
                <w:szCs w:val="20"/>
              </w:rPr>
              <w:t xml:space="preserve">),  доцент Петров М.В., </w:t>
            </w:r>
            <w:r w:rsidRPr="00EA3B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3-24 К</w:t>
            </w:r>
          </w:p>
        </w:tc>
      </w:tr>
      <w:tr w:rsidR="00EA3B4F" w:rsidRPr="007537BD" w:rsidTr="000F44DE">
        <w:trPr>
          <w:trHeight w:val="245"/>
        </w:trPr>
        <w:tc>
          <w:tcPr>
            <w:tcW w:w="456" w:type="pct"/>
            <w:vMerge/>
          </w:tcPr>
          <w:p w:rsidR="00EA3B4F" w:rsidRPr="007537BD" w:rsidRDefault="00EA3B4F" w:rsidP="00EA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EA3B4F" w:rsidRPr="007537BD" w:rsidRDefault="00EA3B4F" w:rsidP="00EA3B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4140" w:type="pct"/>
            <w:vAlign w:val="center"/>
          </w:tcPr>
          <w:p w:rsidR="00EA3B4F" w:rsidRDefault="00EA3B4F" w:rsidP="00EA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B4F">
              <w:rPr>
                <w:rFonts w:ascii="Times New Roman" w:hAnsi="Times New Roman" w:cs="Times New Roman"/>
                <w:sz w:val="20"/>
                <w:szCs w:val="20"/>
              </w:rPr>
              <w:t>Языки ассемблера (</w:t>
            </w:r>
            <w:proofErr w:type="spellStart"/>
            <w:r w:rsidRPr="00EA3B4F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EA3B4F">
              <w:rPr>
                <w:rFonts w:ascii="Times New Roman" w:hAnsi="Times New Roman" w:cs="Times New Roman"/>
                <w:sz w:val="20"/>
                <w:szCs w:val="20"/>
              </w:rPr>
              <w:t xml:space="preserve">),  доцент Петров М.В., </w:t>
            </w:r>
            <w:r w:rsidRPr="00EA3B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3-24 К</w:t>
            </w:r>
          </w:p>
        </w:tc>
      </w:tr>
      <w:tr w:rsidR="004F0FE4" w:rsidRPr="007537BD" w:rsidTr="000F44DE">
        <w:trPr>
          <w:trHeight w:val="259"/>
        </w:trPr>
        <w:tc>
          <w:tcPr>
            <w:tcW w:w="456" w:type="pct"/>
            <w:vMerge w:val="restart"/>
            <w:vAlign w:val="center"/>
          </w:tcPr>
          <w:p w:rsidR="004F0FE4" w:rsidRPr="007537BD" w:rsidRDefault="004F0FE4" w:rsidP="004F0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2"/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4" w:type="pct"/>
            <w:vMerge w:val="restart"/>
            <w:vAlign w:val="center"/>
          </w:tcPr>
          <w:p w:rsidR="004F0FE4" w:rsidRPr="00E141B1" w:rsidRDefault="004F0FE4" w:rsidP="004F0F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0" w:type="pct"/>
            <w:vAlign w:val="center"/>
          </w:tcPr>
          <w:p w:rsidR="004F0FE4" w:rsidRDefault="004F0FE4" w:rsidP="004F0FE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прикладных задач информационной безопасности (Л), старший преподаватель Попова Т.А.,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Ауд. 2-30 К</w:t>
            </w:r>
          </w:p>
        </w:tc>
      </w:tr>
      <w:tr w:rsidR="004F0FE4" w:rsidRPr="007537BD" w:rsidTr="000F44DE">
        <w:trPr>
          <w:trHeight w:val="259"/>
        </w:trPr>
        <w:tc>
          <w:tcPr>
            <w:tcW w:w="456" w:type="pct"/>
            <w:vMerge/>
          </w:tcPr>
          <w:p w:rsidR="004F0FE4" w:rsidRPr="007537BD" w:rsidRDefault="004F0FE4" w:rsidP="004F0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4F0FE4" w:rsidRPr="007537BD" w:rsidRDefault="004F0FE4" w:rsidP="004F0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pct"/>
            <w:vAlign w:val="center"/>
          </w:tcPr>
          <w:p w:rsidR="004F0FE4" w:rsidRPr="007537BD" w:rsidRDefault="004F0FE4" w:rsidP="004F0FE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F0FE4" w:rsidRPr="007537BD" w:rsidTr="000F44DE">
        <w:trPr>
          <w:trHeight w:val="259"/>
        </w:trPr>
        <w:tc>
          <w:tcPr>
            <w:tcW w:w="456" w:type="pct"/>
            <w:vMerge/>
          </w:tcPr>
          <w:p w:rsidR="004F0FE4" w:rsidRPr="007537BD" w:rsidRDefault="004F0FE4" w:rsidP="004F0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4F0FE4" w:rsidRPr="00E141B1" w:rsidRDefault="004F0FE4" w:rsidP="004F0F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0" w:type="pct"/>
            <w:vAlign w:val="center"/>
          </w:tcPr>
          <w:p w:rsidR="004F0FE4" w:rsidRDefault="004F0FE4" w:rsidP="004F0FE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прикладных задач информационной безопасности (Л), старший преподаватель Попова Т.А.,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Ауд. 2-30 К</w:t>
            </w:r>
          </w:p>
        </w:tc>
      </w:tr>
      <w:tr w:rsidR="004F0FE4" w:rsidRPr="007537BD" w:rsidTr="000F44DE">
        <w:trPr>
          <w:trHeight w:val="259"/>
        </w:trPr>
        <w:tc>
          <w:tcPr>
            <w:tcW w:w="456" w:type="pct"/>
            <w:vMerge/>
          </w:tcPr>
          <w:p w:rsidR="004F0FE4" w:rsidRPr="007537BD" w:rsidRDefault="004F0FE4" w:rsidP="004F0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4F0FE4" w:rsidRPr="007537BD" w:rsidRDefault="004F0FE4" w:rsidP="004F0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pct"/>
            <w:vAlign w:val="center"/>
          </w:tcPr>
          <w:p w:rsidR="004F0FE4" w:rsidRPr="007537BD" w:rsidRDefault="004F0FE4" w:rsidP="004F0FE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bookmarkEnd w:id="0"/>
    </w:tbl>
    <w:p w:rsidR="00716E50" w:rsidRDefault="00716E50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3225" w:rsidRDefault="00C03225" w:rsidP="00C032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3225" w:rsidRPr="00F8389D" w:rsidRDefault="00C03225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FF39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1D2F2B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82"/>
    <w:rsid w:val="000021AC"/>
    <w:rsid w:val="0004229B"/>
    <w:rsid w:val="00062BCD"/>
    <w:rsid w:val="00066F41"/>
    <w:rsid w:val="00070380"/>
    <w:rsid w:val="00085EE8"/>
    <w:rsid w:val="000A52C6"/>
    <w:rsid w:val="000A5E78"/>
    <w:rsid w:val="000B2E46"/>
    <w:rsid w:val="000D3F1D"/>
    <w:rsid w:val="000F44DE"/>
    <w:rsid w:val="000F6B54"/>
    <w:rsid w:val="0012570D"/>
    <w:rsid w:val="0013656B"/>
    <w:rsid w:val="00146C6B"/>
    <w:rsid w:val="001D2F2B"/>
    <w:rsid w:val="001F046D"/>
    <w:rsid w:val="001F26D7"/>
    <w:rsid w:val="00220789"/>
    <w:rsid w:val="00231E62"/>
    <w:rsid w:val="002367DC"/>
    <w:rsid w:val="0024488E"/>
    <w:rsid w:val="00255AC0"/>
    <w:rsid w:val="0026774E"/>
    <w:rsid w:val="00276F50"/>
    <w:rsid w:val="002B1A8D"/>
    <w:rsid w:val="002D2398"/>
    <w:rsid w:val="002E5A41"/>
    <w:rsid w:val="002F2A95"/>
    <w:rsid w:val="00317DF6"/>
    <w:rsid w:val="003536A1"/>
    <w:rsid w:val="0038791F"/>
    <w:rsid w:val="003A6783"/>
    <w:rsid w:val="003E5304"/>
    <w:rsid w:val="0044397A"/>
    <w:rsid w:val="0046772E"/>
    <w:rsid w:val="004766AC"/>
    <w:rsid w:val="004900EB"/>
    <w:rsid w:val="004A7B89"/>
    <w:rsid w:val="004B7A10"/>
    <w:rsid w:val="004C3DDD"/>
    <w:rsid w:val="004D4CE6"/>
    <w:rsid w:val="004F0FE4"/>
    <w:rsid w:val="004F3BA7"/>
    <w:rsid w:val="004F60F7"/>
    <w:rsid w:val="0050022B"/>
    <w:rsid w:val="00515317"/>
    <w:rsid w:val="00541910"/>
    <w:rsid w:val="00544DF3"/>
    <w:rsid w:val="00546C41"/>
    <w:rsid w:val="005541EF"/>
    <w:rsid w:val="00561A43"/>
    <w:rsid w:val="00582A57"/>
    <w:rsid w:val="005931EF"/>
    <w:rsid w:val="005A6AAD"/>
    <w:rsid w:val="005B4D3C"/>
    <w:rsid w:val="005D105C"/>
    <w:rsid w:val="005D6213"/>
    <w:rsid w:val="005F4282"/>
    <w:rsid w:val="0061347E"/>
    <w:rsid w:val="006227A2"/>
    <w:rsid w:val="00644A6D"/>
    <w:rsid w:val="00655E0A"/>
    <w:rsid w:val="00665391"/>
    <w:rsid w:val="00680D72"/>
    <w:rsid w:val="00686B5C"/>
    <w:rsid w:val="006A0B8D"/>
    <w:rsid w:val="006B5DD0"/>
    <w:rsid w:val="006E265B"/>
    <w:rsid w:val="006F72D5"/>
    <w:rsid w:val="00716E50"/>
    <w:rsid w:val="007537BD"/>
    <w:rsid w:val="00772284"/>
    <w:rsid w:val="007768CB"/>
    <w:rsid w:val="00780F01"/>
    <w:rsid w:val="007A5296"/>
    <w:rsid w:val="007D4F04"/>
    <w:rsid w:val="007F4EE4"/>
    <w:rsid w:val="00806AFA"/>
    <w:rsid w:val="00807D0B"/>
    <w:rsid w:val="00843A47"/>
    <w:rsid w:val="008666C2"/>
    <w:rsid w:val="0089378B"/>
    <w:rsid w:val="00895D21"/>
    <w:rsid w:val="008B66B0"/>
    <w:rsid w:val="008E0372"/>
    <w:rsid w:val="008E4594"/>
    <w:rsid w:val="00924508"/>
    <w:rsid w:val="00925954"/>
    <w:rsid w:val="0094612C"/>
    <w:rsid w:val="00966ED3"/>
    <w:rsid w:val="00972596"/>
    <w:rsid w:val="00981E01"/>
    <w:rsid w:val="00985C94"/>
    <w:rsid w:val="00991ED1"/>
    <w:rsid w:val="009B0D52"/>
    <w:rsid w:val="009E0D6B"/>
    <w:rsid w:val="00A32D3B"/>
    <w:rsid w:val="00A636F2"/>
    <w:rsid w:val="00A644B5"/>
    <w:rsid w:val="00A661EE"/>
    <w:rsid w:val="00AA485A"/>
    <w:rsid w:val="00AC10C8"/>
    <w:rsid w:val="00AC2019"/>
    <w:rsid w:val="00AD707F"/>
    <w:rsid w:val="00AE3E48"/>
    <w:rsid w:val="00AF1C21"/>
    <w:rsid w:val="00B06B3A"/>
    <w:rsid w:val="00B167E9"/>
    <w:rsid w:val="00B21AED"/>
    <w:rsid w:val="00B24ADD"/>
    <w:rsid w:val="00B31D03"/>
    <w:rsid w:val="00B40549"/>
    <w:rsid w:val="00B53244"/>
    <w:rsid w:val="00B658A3"/>
    <w:rsid w:val="00B720E5"/>
    <w:rsid w:val="00B737B9"/>
    <w:rsid w:val="00BA5714"/>
    <w:rsid w:val="00BC4F8B"/>
    <w:rsid w:val="00BD2760"/>
    <w:rsid w:val="00BE78DD"/>
    <w:rsid w:val="00C03225"/>
    <w:rsid w:val="00C10FA0"/>
    <w:rsid w:val="00C2072F"/>
    <w:rsid w:val="00C3008A"/>
    <w:rsid w:val="00C41587"/>
    <w:rsid w:val="00C46AFB"/>
    <w:rsid w:val="00C6288B"/>
    <w:rsid w:val="00C711B4"/>
    <w:rsid w:val="00C72337"/>
    <w:rsid w:val="00CA0BD7"/>
    <w:rsid w:val="00CA2E17"/>
    <w:rsid w:val="00CA598E"/>
    <w:rsid w:val="00CD4F4A"/>
    <w:rsid w:val="00CF15E0"/>
    <w:rsid w:val="00D730EE"/>
    <w:rsid w:val="00D9668B"/>
    <w:rsid w:val="00DC3536"/>
    <w:rsid w:val="00DF2A87"/>
    <w:rsid w:val="00DF376A"/>
    <w:rsid w:val="00E20C3C"/>
    <w:rsid w:val="00E249F8"/>
    <w:rsid w:val="00E27AAF"/>
    <w:rsid w:val="00E71694"/>
    <w:rsid w:val="00E839F2"/>
    <w:rsid w:val="00E91ED7"/>
    <w:rsid w:val="00EA3B4F"/>
    <w:rsid w:val="00EA3BF7"/>
    <w:rsid w:val="00EA7F20"/>
    <w:rsid w:val="00ED22DA"/>
    <w:rsid w:val="00ED3E31"/>
    <w:rsid w:val="00F018DD"/>
    <w:rsid w:val="00F05F0D"/>
    <w:rsid w:val="00F108D2"/>
    <w:rsid w:val="00F8389D"/>
    <w:rsid w:val="00FA0086"/>
    <w:rsid w:val="00FD5ADA"/>
    <w:rsid w:val="00FE63AA"/>
    <w:rsid w:val="00FF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48FAC"/>
  <w15:docId w15:val="{7BCE525F-8D14-47B9-B017-05FB4F96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6659A-C9D3-49B9-ACB6-43755709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misa35155@gmail.com</cp:lastModifiedBy>
  <cp:revision>3</cp:revision>
  <cp:lastPrinted>2023-09-12T12:42:00Z</cp:lastPrinted>
  <dcterms:created xsi:type="dcterms:W3CDTF">2025-08-31T13:45:00Z</dcterms:created>
  <dcterms:modified xsi:type="dcterms:W3CDTF">2025-08-31T14:16:00Z</dcterms:modified>
</cp:coreProperties>
</file>