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622F84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1671DF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1671DF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716E50" w:rsidRPr="00544DF3" w:rsidRDefault="00E14C91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 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курса направления подготовки </w:t>
      </w:r>
      <w:r w:rsidR="00EA2FA0">
        <w:rPr>
          <w:rFonts w:ascii="Times New Roman" w:hAnsi="Times New Roman" w:cs="Times New Roman"/>
          <w:b/>
          <w:sz w:val="20"/>
          <w:szCs w:val="20"/>
        </w:rPr>
        <w:t>магистров</w:t>
      </w:r>
      <w:r w:rsidR="00EF70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7238B4">
        <w:rPr>
          <w:rFonts w:ascii="Times New Roman" w:eastAsia="Courier New" w:hAnsi="Times New Roman" w:cs="Times New Roman"/>
          <w:b/>
          <w:bCs/>
          <w:sz w:val="20"/>
          <w:szCs w:val="20"/>
        </w:rPr>
        <w:t>Наноинженерия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EF70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2"/>
        <w:gridCol w:w="13198"/>
      </w:tblGrid>
      <w:tr w:rsidR="00B90FD1" w:rsidRPr="00F8389D" w:rsidTr="003018E1">
        <w:trPr>
          <w:trHeight w:val="20"/>
        </w:trPr>
        <w:tc>
          <w:tcPr>
            <w:tcW w:w="449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6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5" w:type="pct"/>
          </w:tcPr>
          <w:p w:rsidR="00B90FD1" w:rsidRPr="00F8389D" w:rsidRDefault="007238B4" w:rsidP="00382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B90F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8264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8264C" w:rsidRPr="00F8389D" w:rsidTr="003018E1">
        <w:trPr>
          <w:trHeight w:val="264"/>
        </w:trPr>
        <w:tc>
          <w:tcPr>
            <w:tcW w:w="449" w:type="pct"/>
            <w:vMerge w:val="restart"/>
            <w:vAlign w:val="center"/>
          </w:tcPr>
          <w:p w:rsidR="0038264C" w:rsidRPr="0063031D" w:rsidRDefault="003018E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6" w:type="pct"/>
            <w:vAlign w:val="center"/>
          </w:tcPr>
          <w:p w:rsidR="0038264C" w:rsidRPr="00A1757D" w:rsidRDefault="003018E1" w:rsidP="00382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38264C" w:rsidRPr="008711DD" w:rsidRDefault="003018E1" w:rsidP="008E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1">
              <w:rPr>
                <w:rFonts w:ascii="Times New Roman" w:hAnsi="Times New Roman" w:cs="Times New Roman"/>
                <w:sz w:val="20"/>
                <w:szCs w:val="20"/>
              </w:rPr>
              <w:t xml:space="preserve">Процессы на поверхности раздела фаз (Л), старший преподаватель Акатьев В.В., </w:t>
            </w:r>
            <w:r w:rsidRPr="00EF70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3-03 </w:t>
            </w:r>
            <w:proofErr w:type="gramStart"/>
            <w:r w:rsidRPr="00EF70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38264C" w:rsidRPr="00F8389D" w:rsidTr="003018E1">
        <w:trPr>
          <w:trHeight w:val="281"/>
        </w:trPr>
        <w:tc>
          <w:tcPr>
            <w:tcW w:w="449" w:type="pct"/>
            <w:vMerge/>
            <w:vAlign w:val="center"/>
          </w:tcPr>
          <w:p w:rsidR="0038264C" w:rsidRPr="0063031D" w:rsidRDefault="0038264C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38264C" w:rsidRPr="00A1757D" w:rsidRDefault="003018E1" w:rsidP="00382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38264C" w:rsidRPr="008711DD" w:rsidRDefault="003018E1" w:rsidP="00A17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1">
              <w:rPr>
                <w:rFonts w:ascii="Times New Roman" w:hAnsi="Times New Roman" w:cs="Times New Roman"/>
                <w:sz w:val="20"/>
                <w:szCs w:val="20"/>
              </w:rPr>
              <w:t>Процессы на поверхности раздела фаз (</w:t>
            </w:r>
            <w:proofErr w:type="spellStart"/>
            <w:proofErr w:type="gramStart"/>
            <w:r w:rsidRPr="003018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3018E1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Акатьев В.В., </w:t>
            </w:r>
            <w:r w:rsidRPr="00EF70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</w:p>
        </w:tc>
      </w:tr>
      <w:tr w:rsidR="003018E1" w:rsidRPr="00F8389D" w:rsidTr="003018E1">
        <w:trPr>
          <w:trHeight w:val="272"/>
        </w:trPr>
        <w:tc>
          <w:tcPr>
            <w:tcW w:w="449" w:type="pct"/>
            <w:vMerge/>
            <w:vAlign w:val="center"/>
          </w:tcPr>
          <w:p w:rsidR="003018E1" w:rsidRPr="0063031D" w:rsidRDefault="003018E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3018E1" w:rsidRPr="00A1757D" w:rsidRDefault="003018E1" w:rsidP="008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5" w:type="pct"/>
            <w:vAlign w:val="center"/>
          </w:tcPr>
          <w:p w:rsidR="003018E1" w:rsidRPr="003E5304" w:rsidRDefault="003018E1" w:rsidP="00F1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1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 (</w:t>
            </w:r>
            <w:proofErr w:type="spellStart"/>
            <w:proofErr w:type="gramStart"/>
            <w:r w:rsidRPr="003018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3018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доцент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Запороцков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П.А., </w:t>
            </w:r>
            <w:r w:rsidRPr="00EF70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2-15 К</w:t>
            </w:r>
          </w:p>
        </w:tc>
      </w:tr>
      <w:tr w:rsidR="007358C7" w:rsidRPr="00F8389D" w:rsidTr="007358C7">
        <w:trPr>
          <w:trHeight w:val="261"/>
        </w:trPr>
        <w:tc>
          <w:tcPr>
            <w:tcW w:w="449" w:type="pct"/>
            <w:vMerge w:val="restart"/>
            <w:vAlign w:val="center"/>
          </w:tcPr>
          <w:p w:rsidR="007358C7" w:rsidRPr="0063031D" w:rsidRDefault="007358C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6" w:type="pct"/>
            <w:vAlign w:val="center"/>
          </w:tcPr>
          <w:p w:rsidR="007358C7" w:rsidRPr="00A1757D" w:rsidRDefault="007358C7" w:rsidP="008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7358C7" w:rsidRPr="008F02B4" w:rsidRDefault="007358C7" w:rsidP="00735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1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 микр</w:t>
            </w:r>
            <w:proofErr w:type="gramStart"/>
            <w:r w:rsidRPr="003018E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018E1">
              <w:rPr>
                <w:rFonts w:ascii="Times New Roman" w:hAnsi="Times New Roman" w:cs="Times New Roman"/>
                <w:sz w:val="20"/>
                <w:szCs w:val="20"/>
              </w:rPr>
              <w:t xml:space="preserve"> и наноэлектроники (Л), доцент Борознина Е.В., </w:t>
            </w:r>
            <w:r w:rsidRPr="00EF70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866F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F70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</w:p>
        </w:tc>
      </w:tr>
      <w:tr w:rsidR="007358C7" w:rsidRPr="00F8389D" w:rsidTr="007358C7">
        <w:trPr>
          <w:trHeight w:val="280"/>
        </w:trPr>
        <w:tc>
          <w:tcPr>
            <w:tcW w:w="449" w:type="pct"/>
            <w:vMerge/>
            <w:vAlign w:val="center"/>
          </w:tcPr>
          <w:p w:rsidR="007358C7" w:rsidRPr="0063031D" w:rsidRDefault="007358C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7358C7" w:rsidRPr="00A1757D" w:rsidRDefault="007358C7" w:rsidP="008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5" w:type="pct"/>
            <w:vAlign w:val="center"/>
          </w:tcPr>
          <w:p w:rsidR="007358C7" w:rsidRPr="008F02B4" w:rsidRDefault="007358C7" w:rsidP="002C3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E1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 микр</w:t>
            </w:r>
            <w:proofErr w:type="gramStart"/>
            <w:r w:rsidRPr="003018E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018E1">
              <w:rPr>
                <w:rFonts w:ascii="Times New Roman" w:hAnsi="Times New Roman" w:cs="Times New Roman"/>
                <w:sz w:val="20"/>
                <w:szCs w:val="20"/>
              </w:rPr>
              <w:t xml:space="preserve"> и наноэлектроники (</w:t>
            </w:r>
            <w:proofErr w:type="spellStart"/>
            <w:r w:rsidRPr="003018E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3018E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Борознина Е.В., </w:t>
            </w:r>
            <w:r w:rsidRPr="00EF70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2-15 К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1-27а К, 3-02 К</w:t>
            </w:r>
          </w:p>
        </w:tc>
      </w:tr>
      <w:tr w:rsidR="003018E1" w:rsidRPr="00F8389D" w:rsidTr="003018E1">
        <w:trPr>
          <w:trHeight w:val="231"/>
        </w:trPr>
        <w:tc>
          <w:tcPr>
            <w:tcW w:w="449" w:type="pct"/>
            <w:vMerge w:val="restart"/>
            <w:vAlign w:val="center"/>
          </w:tcPr>
          <w:p w:rsidR="003018E1" w:rsidRDefault="003018E1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6" w:type="pct"/>
            <w:vMerge w:val="restart"/>
            <w:vAlign w:val="center"/>
          </w:tcPr>
          <w:p w:rsidR="003018E1" w:rsidRPr="00A1757D" w:rsidRDefault="00EF7056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vAlign w:val="center"/>
          </w:tcPr>
          <w:p w:rsidR="003018E1" w:rsidRPr="002F690B" w:rsidRDefault="00EF7056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56">
              <w:rPr>
                <w:rFonts w:ascii="Times New Roman" w:hAnsi="Times New Roman" w:cs="Times New Roman"/>
                <w:sz w:val="20"/>
                <w:szCs w:val="20"/>
              </w:rPr>
              <w:t xml:space="preserve">Методы исследования и диагностики нанообъектов (Л), доцент Борознин С.В., </w:t>
            </w:r>
            <w:r w:rsidRPr="00EF70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1-22 </w:t>
            </w:r>
            <w:proofErr w:type="gramStart"/>
            <w:r w:rsidRPr="00EF70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3018E1" w:rsidRPr="00F8389D" w:rsidTr="003018E1">
        <w:trPr>
          <w:trHeight w:val="231"/>
        </w:trPr>
        <w:tc>
          <w:tcPr>
            <w:tcW w:w="449" w:type="pct"/>
            <w:vMerge/>
            <w:vAlign w:val="center"/>
          </w:tcPr>
          <w:p w:rsidR="003018E1" w:rsidRDefault="003018E1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3018E1" w:rsidRPr="00A1757D" w:rsidRDefault="003018E1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3018E1" w:rsidRPr="002F690B" w:rsidRDefault="003018E1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056" w:rsidRPr="00F8389D" w:rsidTr="003018E1">
        <w:trPr>
          <w:trHeight w:val="231"/>
        </w:trPr>
        <w:tc>
          <w:tcPr>
            <w:tcW w:w="449" w:type="pct"/>
            <w:vMerge/>
            <w:vAlign w:val="center"/>
          </w:tcPr>
          <w:p w:rsidR="00EF7056" w:rsidRPr="0063031D" w:rsidRDefault="00EF7056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EF7056" w:rsidRPr="00A1757D" w:rsidRDefault="00EF7056" w:rsidP="008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EF7056" w:rsidRPr="00925220" w:rsidRDefault="00EF7056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56">
              <w:rPr>
                <w:rFonts w:ascii="Times New Roman" w:hAnsi="Times New Roman" w:cs="Times New Roman"/>
                <w:sz w:val="20"/>
                <w:szCs w:val="20"/>
              </w:rPr>
              <w:t>Методы исследования и диагностики нанообъектов (</w:t>
            </w:r>
            <w:proofErr w:type="spellStart"/>
            <w:proofErr w:type="gramStart"/>
            <w:r w:rsidRPr="00EF705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F7056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Шинкарев Р.В., </w:t>
            </w:r>
            <w:r w:rsidRPr="00EF70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2-15 К, 1-27а К</w:t>
            </w:r>
          </w:p>
        </w:tc>
      </w:tr>
      <w:tr w:rsidR="00EF7056" w:rsidRPr="00F8389D" w:rsidTr="003018E1">
        <w:trPr>
          <w:trHeight w:val="231"/>
        </w:trPr>
        <w:tc>
          <w:tcPr>
            <w:tcW w:w="449" w:type="pct"/>
            <w:vMerge/>
            <w:vAlign w:val="center"/>
          </w:tcPr>
          <w:p w:rsidR="00EF7056" w:rsidRDefault="00EF7056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EF7056" w:rsidRPr="00A1757D" w:rsidRDefault="00EF7056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EF7056" w:rsidRPr="00925220" w:rsidRDefault="00EF7056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056" w:rsidRPr="00F8389D" w:rsidTr="003018E1">
        <w:trPr>
          <w:trHeight w:val="156"/>
        </w:trPr>
        <w:tc>
          <w:tcPr>
            <w:tcW w:w="449" w:type="pct"/>
            <w:vMerge/>
            <w:vAlign w:val="center"/>
          </w:tcPr>
          <w:p w:rsidR="00EF7056" w:rsidRPr="00F8389D" w:rsidRDefault="00EF7056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EF7056" w:rsidRPr="00A1757D" w:rsidRDefault="00EF7056" w:rsidP="00817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57D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EF7056" w:rsidRPr="00925220" w:rsidRDefault="00EF7056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56">
              <w:rPr>
                <w:rFonts w:ascii="Times New Roman" w:hAnsi="Times New Roman" w:cs="Times New Roman"/>
                <w:sz w:val="20"/>
                <w:szCs w:val="20"/>
              </w:rPr>
              <w:t>Методы исследования и диагностики нанообъектов (</w:t>
            </w:r>
            <w:proofErr w:type="spellStart"/>
            <w:proofErr w:type="gramStart"/>
            <w:r w:rsidRPr="00EF705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F7056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Шинкарев Р.В., </w:t>
            </w:r>
            <w:r w:rsidRPr="00EF70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2-15 К, 1-27а К</w:t>
            </w:r>
          </w:p>
        </w:tc>
      </w:tr>
      <w:tr w:rsidR="003018E1" w:rsidRPr="00F8389D" w:rsidTr="003018E1">
        <w:trPr>
          <w:trHeight w:val="156"/>
        </w:trPr>
        <w:tc>
          <w:tcPr>
            <w:tcW w:w="449" w:type="pct"/>
            <w:vMerge/>
            <w:vAlign w:val="center"/>
          </w:tcPr>
          <w:p w:rsidR="003018E1" w:rsidRPr="00F8389D" w:rsidRDefault="003018E1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3018E1" w:rsidRPr="00A1757D" w:rsidRDefault="003018E1" w:rsidP="002F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3018E1" w:rsidRPr="00925220" w:rsidRDefault="003018E1" w:rsidP="002F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622F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113F0"/>
    <w:rsid w:val="00062BCD"/>
    <w:rsid w:val="00066F41"/>
    <w:rsid w:val="000B2E46"/>
    <w:rsid w:val="000D1B48"/>
    <w:rsid w:val="0011244C"/>
    <w:rsid w:val="00112905"/>
    <w:rsid w:val="0012570D"/>
    <w:rsid w:val="0013656B"/>
    <w:rsid w:val="00146C6B"/>
    <w:rsid w:val="00147543"/>
    <w:rsid w:val="001671DF"/>
    <w:rsid w:val="001E22DE"/>
    <w:rsid w:val="001F046D"/>
    <w:rsid w:val="00231E62"/>
    <w:rsid w:val="002367DC"/>
    <w:rsid w:val="0024488E"/>
    <w:rsid w:val="0026774E"/>
    <w:rsid w:val="00276F50"/>
    <w:rsid w:val="00294D91"/>
    <w:rsid w:val="002D093C"/>
    <w:rsid w:val="002E5A41"/>
    <w:rsid w:val="002F2A95"/>
    <w:rsid w:val="002F3B3F"/>
    <w:rsid w:val="002F690B"/>
    <w:rsid w:val="003018E1"/>
    <w:rsid w:val="00317DF6"/>
    <w:rsid w:val="00331872"/>
    <w:rsid w:val="0038264C"/>
    <w:rsid w:val="003A74A4"/>
    <w:rsid w:val="003C1E7E"/>
    <w:rsid w:val="003E5304"/>
    <w:rsid w:val="004900EB"/>
    <w:rsid w:val="004D4CE6"/>
    <w:rsid w:val="004E5BE2"/>
    <w:rsid w:val="004F60F7"/>
    <w:rsid w:val="0050022B"/>
    <w:rsid w:val="00521DEC"/>
    <w:rsid w:val="00544DF3"/>
    <w:rsid w:val="00546C41"/>
    <w:rsid w:val="005A6AAD"/>
    <w:rsid w:val="005B4D3C"/>
    <w:rsid w:val="005C1704"/>
    <w:rsid w:val="005D105C"/>
    <w:rsid w:val="005D6213"/>
    <w:rsid w:val="005F4282"/>
    <w:rsid w:val="0061347E"/>
    <w:rsid w:val="006227A2"/>
    <w:rsid w:val="00622F84"/>
    <w:rsid w:val="0063031D"/>
    <w:rsid w:val="006360CA"/>
    <w:rsid w:val="00655E0A"/>
    <w:rsid w:val="00680D72"/>
    <w:rsid w:val="006A33BE"/>
    <w:rsid w:val="006B5DD0"/>
    <w:rsid w:val="006C36F6"/>
    <w:rsid w:val="006E265B"/>
    <w:rsid w:val="006E2E77"/>
    <w:rsid w:val="00713217"/>
    <w:rsid w:val="00716E50"/>
    <w:rsid w:val="007238B4"/>
    <w:rsid w:val="007358C7"/>
    <w:rsid w:val="00772284"/>
    <w:rsid w:val="007A5296"/>
    <w:rsid w:val="007D4F04"/>
    <w:rsid w:val="008057EC"/>
    <w:rsid w:val="00806AFA"/>
    <w:rsid w:val="00807D0B"/>
    <w:rsid w:val="00843A47"/>
    <w:rsid w:val="008666C2"/>
    <w:rsid w:val="00866FC2"/>
    <w:rsid w:val="008711DD"/>
    <w:rsid w:val="008872DB"/>
    <w:rsid w:val="00895D21"/>
    <w:rsid w:val="008E758A"/>
    <w:rsid w:val="00925220"/>
    <w:rsid w:val="0094612C"/>
    <w:rsid w:val="009575EB"/>
    <w:rsid w:val="00985C94"/>
    <w:rsid w:val="00991ED1"/>
    <w:rsid w:val="009B0D52"/>
    <w:rsid w:val="009F3E7B"/>
    <w:rsid w:val="00A13710"/>
    <w:rsid w:val="00A1757D"/>
    <w:rsid w:val="00A32D3B"/>
    <w:rsid w:val="00A661EE"/>
    <w:rsid w:val="00AA485A"/>
    <w:rsid w:val="00AC10C8"/>
    <w:rsid w:val="00AC2019"/>
    <w:rsid w:val="00AD0614"/>
    <w:rsid w:val="00AD707F"/>
    <w:rsid w:val="00AF1C21"/>
    <w:rsid w:val="00B21AED"/>
    <w:rsid w:val="00B40549"/>
    <w:rsid w:val="00B53244"/>
    <w:rsid w:val="00B720E5"/>
    <w:rsid w:val="00B737B9"/>
    <w:rsid w:val="00B90FD1"/>
    <w:rsid w:val="00BA5714"/>
    <w:rsid w:val="00BC4F8B"/>
    <w:rsid w:val="00BD2760"/>
    <w:rsid w:val="00BD4AA5"/>
    <w:rsid w:val="00BD6B37"/>
    <w:rsid w:val="00BE78DD"/>
    <w:rsid w:val="00BF0F7B"/>
    <w:rsid w:val="00C3008A"/>
    <w:rsid w:val="00C41587"/>
    <w:rsid w:val="00C46AFB"/>
    <w:rsid w:val="00C5115D"/>
    <w:rsid w:val="00C711B4"/>
    <w:rsid w:val="00C72337"/>
    <w:rsid w:val="00CA2E17"/>
    <w:rsid w:val="00CA598E"/>
    <w:rsid w:val="00CA7C37"/>
    <w:rsid w:val="00CD5B12"/>
    <w:rsid w:val="00CF15E0"/>
    <w:rsid w:val="00D705AE"/>
    <w:rsid w:val="00D71BCF"/>
    <w:rsid w:val="00D9668B"/>
    <w:rsid w:val="00DF2A87"/>
    <w:rsid w:val="00E1068F"/>
    <w:rsid w:val="00E14747"/>
    <w:rsid w:val="00E14C91"/>
    <w:rsid w:val="00E249F8"/>
    <w:rsid w:val="00E35679"/>
    <w:rsid w:val="00E71694"/>
    <w:rsid w:val="00E758D4"/>
    <w:rsid w:val="00EA2FA0"/>
    <w:rsid w:val="00EA3BF7"/>
    <w:rsid w:val="00EA7F20"/>
    <w:rsid w:val="00ED3E31"/>
    <w:rsid w:val="00EF7056"/>
    <w:rsid w:val="00F05F0D"/>
    <w:rsid w:val="00F14E93"/>
    <w:rsid w:val="00F8389D"/>
    <w:rsid w:val="00FA0086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98340-5A61-4AF7-8C61-E56C70B6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cp:lastPrinted>2020-09-16T12:14:00Z</cp:lastPrinted>
  <dcterms:created xsi:type="dcterms:W3CDTF">2023-08-28T16:39:00Z</dcterms:created>
  <dcterms:modified xsi:type="dcterms:W3CDTF">2023-09-01T06:57:00Z</dcterms:modified>
</cp:coreProperties>
</file>