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463CA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C85B06">
        <w:rPr>
          <w:rFonts w:ascii="Times New Roman" w:hAnsi="Times New Roman" w:cs="Times New Roman"/>
          <w:b/>
          <w:sz w:val="20"/>
          <w:szCs w:val="20"/>
        </w:rPr>
        <w:t>о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C30B0D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C30B0D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C85B06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08D2"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7D4F04" w:rsidRPr="004334EA" w:rsidTr="008A4358">
        <w:trPr>
          <w:trHeight w:val="20"/>
        </w:trPr>
        <w:tc>
          <w:tcPr>
            <w:tcW w:w="449" w:type="pct"/>
          </w:tcPr>
          <w:p w:rsidR="007D4F04" w:rsidRPr="004334EA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7D4F04" w:rsidRPr="004334EA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7D4F04" w:rsidRPr="004334EA" w:rsidRDefault="00B06B3A" w:rsidP="00C30B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ИТС</w:t>
            </w:r>
            <w:r w:rsidR="007D4F04"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б-</w:t>
            </w:r>
            <w:r w:rsidR="00AD707F"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30B0D"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876E9"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96A9C" w:rsidRPr="004334EA" w:rsidTr="00396A9C">
        <w:trPr>
          <w:trHeight w:val="470"/>
        </w:trPr>
        <w:tc>
          <w:tcPr>
            <w:tcW w:w="449" w:type="pct"/>
            <w:vMerge w:val="restart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Дисциплина по выбору: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Глобальные конфликты и проблемы современности (Л)- поток 5, доцент Дринова Е.М.,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1-27 К; 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Межкультурное взаимодействие в современном обществе (Л) - поток 3, старший преподаватель Лещенко Л.А.,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Ауд. 3-26 К</w:t>
            </w:r>
          </w:p>
        </w:tc>
      </w:tr>
      <w:tr w:rsidR="00396A9C" w:rsidRPr="004334EA" w:rsidTr="00396A9C">
        <w:trPr>
          <w:trHeight w:val="194"/>
        </w:trPr>
        <w:tc>
          <w:tcPr>
            <w:tcW w:w="449" w:type="pct"/>
            <w:vMerge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Автоматизация администрирования инфокоммуникационных систем (Л), доцент Галич С.В.,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396A9C" w:rsidRPr="004334EA" w:rsidTr="00396A9C">
        <w:trPr>
          <w:trHeight w:val="194"/>
        </w:trPr>
        <w:tc>
          <w:tcPr>
            <w:tcW w:w="449" w:type="pct"/>
            <w:vMerge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Вычислительная техника и информационные технологии (Л), доцент Елфимова О.И.,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396A9C" w:rsidRPr="004334EA" w:rsidTr="00396A9C">
        <w:trPr>
          <w:trHeight w:val="138"/>
        </w:trPr>
        <w:tc>
          <w:tcPr>
            <w:tcW w:w="449" w:type="pct"/>
            <w:vMerge w:val="restart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Общая теория связи (Л), доцент Семенов Е.С.,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Акт. зал К</w:t>
            </w:r>
          </w:p>
        </w:tc>
      </w:tr>
      <w:tr w:rsidR="00396A9C" w:rsidRPr="004334EA" w:rsidTr="008B26FB">
        <w:trPr>
          <w:trHeight w:val="137"/>
        </w:trPr>
        <w:tc>
          <w:tcPr>
            <w:tcW w:w="449" w:type="pct"/>
            <w:vMerge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A9C" w:rsidRPr="004334EA" w:rsidTr="008A4358">
        <w:trPr>
          <w:trHeight w:val="20"/>
        </w:trPr>
        <w:tc>
          <w:tcPr>
            <w:tcW w:w="449" w:type="pct"/>
            <w:vMerge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личными финансами (Л) - поток 5 , доцент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Ксенда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В.М.,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4-29 Г</w:t>
            </w:r>
          </w:p>
        </w:tc>
      </w:tr>
      <w:tr w:rsidR="00396A9C" w:rsidRPr="004334EA" w:rsidTr="008A4358">
        <w:trPr>
          <w:trHeight w:val="20"/>
        </w:trPr>
        <w:tc>
          <w:tcPr>
            <w:tcW w:w="449" w:type="pct"/>
            <w:vMerge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Стартап и основы проектной деятельности (Л) - поток 5, доцент Антоненко И.В.,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4-29 Г</w:t>
            </w:r>
          </w:p>
        </w:tc>
      </w:tr>
      <w:tr w:rsidR="00DB545A" w:rsidRPr="004334EA" w:rsidTr="00DB545A">
        <w:trPr>
          <w:trHeight w:val="192"/>
        </w:trPr>
        <w:tc>
          <w:tcPr>
            <w:tcW w:w="449" w:type="pct"/>
            <w:vMerge w:val="restart"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DB545A" w:rsidRPr="004334EA" w:rsidRDefault="00DB545A" w:rsidP="000F0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(Легкая атлетика) (</w:t>
            </w:r>
            <w:proofErr w:type="spellStart"/>
            <w:proofErr w:type="gram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F038A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</w:t>
            </w:r>
            <w:proofErr w:type="spellStart"/>
            <w:r w:rsidR="000F038A">
              <w:rPr>
                <w:rFonts w:ascii="Times New Roman" w:hAnsi="Times New Roman" w:cs="Times New Roman"/>
                <w:sz w:val="18"/>
                <w:szCs w:val="18"/>
              </w:rPr>
              <w:t>Сведерек</w:t>
            </w:r>
            <w:proofErr w:type="spellEnd"/>
            <w:r w:rsidR="000F038A">
              <w:rPr>
                <w:rFonts w:ascii="Times New Roman" w:hAnsi="Times New Roman" w:cs="Times New Roman"/>
                <w:sz w:val="18"/>
                <w:szCs w:val="18"/>
              </w:rPr>
              <w:t xml:space="preserve"> Н.В., </w:t>
            </w:r>
            <w:r w:rsidR="000F038A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proofErr w:type="spellStart"/>
            <w:r w:rsidR="000F038A">
              <w:rPr>
                <w:rFonts w:ascii="Times New Roman" w:hAnsi="Times New Roman" w:cs="Times New Roman"/>
                <w:sz w:val="20"/>
                <w:szCs w:val="20"/>
              </w:rPr>
              <w:t>Кутенков</w:t>
            </w:r>
            <w:proofErr w:type="spellEnd"/>
            <w:r w:rsidR="000F038A">
              <w:rPr>
                <w:rFonts w:ascii="Times New Roman" w:hAnsi="Times New Roman" w:cs="Times New Roman"/>
                <w:sz w:val="20"/>
                <w:szCs w:val="20"/>
              </w:rPr>
              <w:t xml:space="preserve"> В.Я., </w:t>
            </w:r>
            <w:r w:rsidR="000F038A" w:rsidRPr="000F0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</w:tr>
      <w:tr w:rsidR="00DB545A" w:rsidRPr="004334EA" w:rsidTr="00DB545A">
        <w:trPr>
          <w:trHeight w:val="240"/>
        </w:trPr>
        <w:tc>
          <w:tcPr>
            <w:tcW w:w="449" w:type="pct"/>
            <w:vMerge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 и информационные технологии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Елфимова О.И.,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DB545A" w:rsidRPr="004334EA" w:rsidTr="00DB545A">
        <w:trPr>
          <w:trHeight w:val="240"/>
        </w:trPr>
        <w:tc>
          <w:tcPr>
            <w:tcW w:w="449" w:type="pct"/>
            <w:vMerge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практикум: Электричество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3-27 К</w:t>
            </w:r>
          </w:p>
        </w:tc>
      </w:tr>
      <w:tr w:rsidR="00DB545A" w:rsidRPr="004334EA" w:rsidTr="008B26FB">
        <w:trPr>
          <w:trHeight w:val="240"/>
        </w:trPr>
        <w:tc>
          <w:tcPr>
            <w:tcW w:w="449" w:type="pct"/>
            <w:vMerge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Общая теория связи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4334EA" w:rsidRPr="004334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Тюхтяев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Д.А.,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DB545A" w:rsidRPr="004334EA" w:rsidRDefault="004334EA" w:rsidP="00DB5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практикум: Электричество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DB545A" w:rsidRPr="004334EA" w:rsidTr="008B26FB">
        <w:trPr>
          <w:trHeight w:val="240"/>
        </w:trPr>
        <w:tc>
          <w:tcPr>
            <w:tcW w:w="449" w:type="pct"/>
            <w:vMerge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практикум: Электричество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4334EA" w:rsidRPr="004334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DB545A" w:rsidRPr="004334EA" w:rsidRDefault="004334EA" w:rsidP="00DB5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Общая теория связи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Тюхтяев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Д.А.,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</w:tr>
      <w:tr w:rsidR="00DB545A" w:rsidRPr="004334EA" w:rsidTr="008B26FB">
        <w:trPr>
          <w:trHeight w:val="240"/>
        </w:trPr>
        <w:tc>
          <w:tcPr>
            <w:tcW w:w="449" w:type="pct"/>
            <w:vMerge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B545A" w:rsidRPr="004334EA" w:rsidRDefault="00DB545A" w:rsidP="00DB5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DB545A" w:rsidRPr="004334EA" w:rsidRDefault="004334EA" w:rsidP="00DB5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Общая теория связи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Тюхтяев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Д.А.,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DB545A" w:rsidRPr="004334EA" w:rsidRDefault="004334EA" w:rsidP="00DB5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практикум: Электричество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DB545A" w:rsidRPr="004334EA" w:rsidTr="008B26FB">
        <w:trPr>
          <w:trHeight w:val="240"/>
        </w:trPr>
        <w:tc>
          <w:tcPr>
            <w:tcW w:w="449" w:type="pct"/>
            <w:vMerge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B545A" w:rsidRPr="004334EA" w:rsidRDefault="004334E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практикум: Электричество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DB545A" w:rsidRPr="004334EA" w:rsidRDefault="004334E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Общая теория связи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старший преподаватель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Тюхтяев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Д.А.,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</w:tr>
      <w:tr w:rsidR="00DB545A" w:rsidRPr="004334EA" w:rsidTr="00DB545A">
        <w:trPr>
          <w:trHeight w:val="258"/>
        </w:trPr>
        <w:tc>
          <w:tcPr>
            <w:tcW w:w="449" w:type="pct"/>
            <w:vMerge w:val="restart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DB545A" w:rsidRPr="004334EA" w:rsidRDefault="00DB545A" w:rsidP="006A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Статистические методы и методы анализа профессиональной деятельности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 доцент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</w:t>
            </w:r>
            <w:r w:rsidR="006A6F6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</w:t>
            </w:r>
          </w:p>
        </w:tc>
      </w:tr>
      <w:tr w:rsidR="00DB545A" w:rsidRPr="004334EA" w:rsidTr="00DB545A">
        <w:trPr>
          <w:trHeight w:val="194"/>
        </w:trPr>
        <w:tc>
          <w:tcPr>
            <w:tcW w:w="449" w:type="pct"/>
            <w:vMerge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практикум: Оптика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4334EA" w:rsidRPr="004334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доцент Двужилова Ю.В.,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2072" w:type="pct"/>
            <w:vAlign w:val="center"/>
          </w:tcPr>
          <w:p w:rsidR="00DB545A" w:rsidRPr="004334EA" w:rsidRDefault="004334E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 и информационные технологии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Елфимова О.И.,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</w:tr>
      <w:tr w:rsidR="00DB545A" w:rsidRPr="004334EA" w:rsidTr="00DB545A">
        <w:trPr>
          <w:trHeight w:val="194"/>
        </w:trPr>
        <w:tc>
          <w:tcPr>
            <w:tcW w:w="449" w:type="pct"/>
            <w:vMerge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 и информационные технологии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4334EA" w:rsidRPr="004334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доцент Елфимова О.И.,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DB545A" w:rsidRPr="004334EA" w:rsidRDefault="004334E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практикум: Оптика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Двужилова Ю.В.,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</w:tr>
      <w:tr w:rsidR="00DB545A" w:rsidRPr="004334EA" w:rsidTr="00DB545A">
        <w:trPr>
          <w:trHeight w:val="194"/>
        </w:trPr>
        <w:tc>
          <w:tcPr>
            <w:tcW w:w="449" w:type="pct"/>
            <w:vMerge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DB545A" w:rsidRPr="004334EA" w:rsidRDefault="004334E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практикум: Оптика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Двужилова Ю.В.,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  <w:tc>
          <w:tcPr>
            <w:tcW w:w="2072" w:type="pct"/>
            <w:vAlign w:val="center"/>
          </w:tcPr>
          <w:p w:rsidR="00DB545A" w:rsidRPr="004334EA" w:rsidRDefault="004334E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 и информационные технологии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Елфимова О.И.,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</w:tr>
      <w:tr w:rsidR="00DB545A" w:rsidRPr="004334EA" w:rsidTr="00DB545A">
        <w:trPr>
          <w:trHeight w:val="194"/>
        </w:trPr>
        <w:tc>
          <w:tcPr>
            <w:tcW w:w="449" w:type="pct"/>
            <w:vMerge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B545A" w:rsidRPr="004334EA" w:rsidRDefault="004334E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Вычислительная техника и информационные технологии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Елфимова О.И.,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DB545A" w:rsidRPr="004334EA" w:rsidRDefault="004334E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практикум: Оптика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334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Двужилова Ю.В.,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3-13 К</w:t>
            </w:r>
          </w:p>
        </w:tc>
      </w:tr>
      <w:tr w:rsidR="00DB545A" w:rsidRPr="004334EA" w:rsidTr="00DB545A">
        <w:trPr>
          <w:trHeight w:val="246"/>
        </w:trPr>
        <w:tc>
          <w:tcPr>
            <w:tcW w:w="449" w:type="pct"/>
            <w:vMerge w:val="restart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08:30-10:00</w:t>
            </w:r>
          </w:p>
        </w:tc>
        <w:tc>
          <w:tcPr>
            <w:tcW w:w="4144" w:type="pct"/>
            <w:gridSpan w:val="2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Статистические методы и методы анализа профессиональной деятельности (Л),  доцент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DB545A" w:rsidRPr="004334EA" w:rsidTr="004334EA">
        <w:trPr>
          <w:trHeight w:val="100"/>
        </w:trPr>
        <w:tc>
          <w:tcPr>
            <w:tcW w:w="449" w:type="pct"/>
            <w:vMerge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Методы дискретной математики в системах передачи информации (Л), профессор Яцышен В.В.,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DB545A" w:rsidRPr="004334EA" w:rsidTr="004334EA">
        <w:trPr>
          <w:trHeight w:val="173"/>
        </w:trPr>
        <w:tc>
          <w:tcPr>
            <w:tcW w:w="449" w:type="pct"/>
            <w:vMerge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DB545A" w:rsidRPr="004334EA" w:rsidRDefault="00DB545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Методы дискретной математики в системах передачи информации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доцент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Стебенькова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Н.А.,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2-17 М</w:t>
            </w:r>
          </w:p>
        </w:tc>
      </w:tr>
      <w:tr w:rsidR="00396A9C" w:rsidRPr="004334EA" w:rsidTr="0064106C">
        <w:trPr>
          <w:trHeight w:val="240"/>
        </w:trPr>
        <w:tc>
          <w:tcPr>
            <w:tcW w:w="449" w:type="pct"/>
            <w:vMerge w:val="restart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396A9C" w:rsidRPr="004334EA" w:rsidRDefault="00DB545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396A9C" w:rsidRPr="004334EA" w:rsidRDefault="00DB545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Автоматизация администрирования инфокоммуникационных систем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Галич С.В.,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A9C" w:rsidRPr="004334EA" w:rsidTr="0064106C">
        <w:trPr>
          <w:trHeight w:val="240"/>
        </w:trPr>
        <w:tc>
          <w:tcPr>
            <w:tcW w:w="449" w:type="pct"/>
            <w:vMerge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396A9C" w:rsidRPr="004334EA" w:rsidRDefault="00DB545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Автоматизация администрирования инфокоммуникационных систем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Галич С.В.,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</w:tr>
      <w:tr w:rsidR="00396A9C" w:rsidRPr="004334EA" w:rsidTr="0064106C">
        <w:trPr>
          <w:trHeight w:val="240"/>
        </w:trPr>
        <w:tc>
          <w:tcPr>
            <w:tcW w:w="449" w:type="pct"/>
            <w:vMerge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396A9C" w:rsidRPr="004334EA" w:rsidRDefault="00DB545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396A9C" w:rsidRPr="004334EA" w:rsidRDefault="00DB545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Автоматизация администрирования инфокоммуникационных систем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Галич С.В.,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  <w:tc>
          <w:tcPr>
            <w:tcW w:w="2072" w:type="pct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A9C" w:rsidRPr="004334EA" w:rsidTr="0064106C">
        <w:trPr>
          <w:trHeight w:val="240"/>
        </w:trPr>
        <w:tc>
          <w:tcPr>
            <w:tcW w:w="449" w:type="pct"/>
            <w:vMerge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396A9C" w:rsidRPr="004334EA" w:rsidRDefault="00396A9C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396A9C" w:rsidRPr="004334EA" w:rsidRDefault="00DB545A" w:rsidP="00396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Автоматизация администрирования инфокоммуникационных систем (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), доцент Галич С.В.,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2-13а М</w:t>
            </w:r>
          </w:p>
        </w:tc>
      </w:tr>
    </w:tbl>
    <w:p w:rsidR="00EA7F20" w:rsidRDefault="00716E50" w:rsidP="00AC3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lastRenderedPageBreak/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50693"/>
    <w:rsid w:val="00062BCD"/>
    <w:rsid w:val="00066F41"/>
    <w:rsid w:val="000B2E46"/>
    <w:rsid w:val="000F038A"/>
    <w:rsid w:val="0012570D"/>
    <w:rsid w:val="0013656B"/>
    <w:rsid w:val="001463CA"/>
    <w:rsid w:val="00146C6B"/>
    <w:rsid w:val="0017524E"/>
    <w:rsid w:val="001815F2"/>
    <w:rsid w:val="001C259F"/>
    <w:rsid w:val="001F046D"/>
    <w:rsid w:val="0021796D"/>
    <w:rsid w:val="00231E62"/>
    <w:rsid w:val="002367DC"/>
    <w:rsid w:val="0024488E"/>
    <w:rsid w:val="0026774E"/>
    <w:rsid w:val="00276F50"/>
    <w:rsid w:val="002876E9"/>
    <w:rsid w:val="0029721F"/>
    <w:rsid w:val="002A0AAB"/>
    <w:rsid w:val="002D2398"/>
    <w:rsid w:val="002D44E6"/>
    <w:rsid w:val="002E5A41"/>
    <w:rsid w:val="002F2A95"/>
    <w:rsid w:val="00317DF6"/>
    <w:rsid w:val="00367895"/>
    <w:rsid w:val="00396A9C"/>
    <w:rsid w:val="003C03D4"/>
    <w:rsid w:val="003E5304"/>
    <w:rsid w:val="003E7E42"/>
    <w:rsid w:val="004334EA"/>
    <w:rsid w:val="0046780D"/>
    <w:rsid w:val="00471AD2"/>
    <w:rsid w:val="004900EB"/>
    <w:rsid w:val="004D4CE6"/>
    <w:rsid w:val="004F60F7"/>
    <w:rsid w:val="0050022B"/>
    <w:rsid w:val="00520642"/>
    <w:rsid w:val="00544DF3"/>
    <w:rsid w:val="00546C41"/>
    <w:rsid w:val="00582A57"/>
    <w:rsid w:val="005A6AAD"/>
    <w:rsid w:val="005B4D3C"/>
    <w:rsid w:val="005D105C"/>
    <w:rsid w:val="005D6213"/>
    <w:rsid w:val="005F4282"/>
    <w:rsid w:val="00601B52"/>
    <w:rsid w:val="0061347E"/>
    <w:rsid w:val="00614DDE"/>
    <w:rsid w:val="006227A2"/>
    <w:rsid w:val="006343A9"/>
    <w:rsid w:val="0064106C"/>
    <w:rsid w:val="00655E0A"/>
    <w:rsid w:val="00676101"/>
    <w:rsid w:val="00680D72"/>
    <w:rsid w:val="006A6F68"/>
    <w:rsid w:val="006B5DD0"/>
    <w:rsid w:val="006D5BE1"/>
    <w:rsid w:val="006D695A"/>
    <w:rsid w:val="006E265B"/>
    <w:rsid w:val="00716E50"/>
    <w:rsid w:val="007571BE"/>
    <w:rsid w:val="00772284"/>
    <w:rsid w:val="007A5296"/>
    <w:rsid w:val="007C0C87"/>
    <w:rsid w:val="007C4CF0"/>
    <w:rsid w:val="007D4F04"/>
    <w:rsid w:val="007E6663"/>
    <w:rsid w:val="00806AFA"/>
    <w:rsid w:val="00807D0B"/>
    <w:rsid w:val="00843A47"/>
    <w:rsid w:val="008666C2"/>
    <w:rsid w:val="00895D21"/>
    <w:rsid w:val="008A4358"/>
    <w:rsid w:val="008B26FB"/>
    <w:rsid w:val="008D6D38"/>
    <w:rsid w:val="00924508"/>
    <w:rsid w:val="0094612C"/>
    <w:rsid w:val="00961619"/>
    <w:rsid w:val="00985C94"/>
    <w:rsid w:val="00991ED1"/>
    <w:rsid w:val="009B0D52"/>
    <w:rsid w:val="009D4015"/>
    <w:rsid w:val="00A32D3B"/>
    <w:rsid w:val="00A40F3F"/>
    <w:rsid w:val="00A636F2"/>
    <w:rsid w:val="00A644B5"/>
    <w:rsid w:val="00A661EE"/>
    <w:rsid w:val="00AA485A"/>
    <w:rsid w:val="00AB2C9C"/>
    <w:rsid w:val="00AC10C8"/>
    <w:rsid w:val="00AC2019"/>
    <w:rsid w:val="00AC38F6"/>
    <w:rsid w:val="00AD707F"/>
    <w:rsid w:val="00AF1C21"/>
    <w:rsid w:val="00B06B3A"/>
    <w:rsid w:val="00B21AED"/>
    <w:rsid w:val="00B40549"/>
    <w:rsid w:val="00B53244"/>
    <w:rsid w:val="00B720E5"/>
    <w:rsid w:val="00B737B9"/>
    <w:rsid w:val="00B77DA3"/>
    <w:rsid w:val="00BA5714"/>
    <w:rsid w:val="00BC4F8B"/>
    <w:rsid w:val="00BD2760"/>
    <w:rsid w:val="00BE28F6"/>
    <w:rsid w:val="00BE78DD"/>
    <w:rsid w:val="00C3008A"/>
    <w:rsid w:val="00C30B0D"/>
    <w:rsid w:val="00C41587"/>
    <w:rsid w:val="00C46AFB"/>
    <w:rsid w:val="00C5306B"/>
    <w:rsid w:val="00C711B4"/>
    <w:rsid w:val="00C72337"/>
    <w:rsid w:val="00C85B06"/>
    <w:rsid w:val="00CA2E17"/>
    <w:rsid w:val="00CA598E"/>
    <w:rsid w:val="00CF15E0"/>
    <w:rsid w:val="00D35D3F"/>
    <w:rsid w:val="00D9668B"/>
    <w:rsid w:val="00DB545A"/>
    <w:rsid w:val="00DF2A87"/>
    <w:rsid w:val="00E1032F"/>
    <w:rsid w:val="00E249F8"/>
    <w:rsid w:val="00E71694"/>
    <w:rsid w:val="00EA3BF7"/>
    <w:rsid w:val="00EA7F20"/>
    <w:rsid w:val="00EB0008"/>
    <w:rsid w:val="00ED3E31"/>
    <w:rsid w:val="00F05F0D"/>
    <w:rsid w:val="00F108D2"/>
    <w:rsid w:val="00F8389D"/>
    <w:rsid w:val="00FA0086"/>
    <w:rsid w:val="00FB102B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5220-53CC-4E58-A948-3D73E5CA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2022-03-31T12:10:00Z</cp:lastPrinted>
  <dcterms:created xsi:type="dcterms:W3CDTF">2023-09-01T16:24:00Z</dcterms:created>
  <dcterms:modified xsi:type="dcterms:W3CDTF">2023-09-01T16:24:00Z</dcterms:modified>
</cp:coreProperties>
</file>