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Приложение ____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5131D">
        <w:rPr>
          <w:rFonts w:ascii="Times New Roman" w:hAnsi="Times New Roman" w:cs="Times New Roman"/>
          <w:sz w:val="20"/>
          <w:szCs w:val="20"/>
        </w:rPr>
        <w:t xml:space="preserve">К </w:t>
      </w:r>
      <w:r w:rsidR="00F5131D" w:rsidRPr="00F5131D">
        <w:rPr>
          <w:rFonts w:ascii="Times New Roman" w:hAnsi="Times New Roman" w:cs="Times New Roman"/>
          <w:sz w:val="20"/>
          <w:szCs w:val="20"/>
        </w:rPr>
        <w:t>р</w:t>
      </w:r>
      <w:r w:rsidR="00F5131D">
        <w:rPr>
          <w:rFonts w:ascii="Times New Roman" w:hAnsi="Times New Roman" w:cs="Times New Roman"/>
          <w:sz w:val="20"/>
          <w:szCs w:val="20"/>
        </w:rPr>
        <w:t>аспоряжению</w:t>
      </w:r>
      <w:r w:rsidRPr="00F8389D">
        <w:rPr>
          <w:rFonts w:ascii="Times New Roman" w:hAnsi="Times New Roman" w:cs="Times New Roman"/>
          <w:sz w:val="20"/>
          <w:szCs w:val="20"/>
        </w:rPr>
        <w:t xml:space="preserve"> от «__»____20__г.</w:t>
      </w:r>
    </w:p>
    <w:p w:rsidR="00317DF6" w:rsidRPr="00F8389D" w:rsidRDefault="00317DF6" w:rsidP="00544DF3">
      <w:pPr>
        <w:spacing w:after="0" w:line="240" w:lineRule="auto"/>
        <w:ind w:left="11907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№______________________</w:t>
      </w:r>
    </w:p>
    <w:p w:rsidR="00716E50" w:rsidRPr="00544DF3" w:rsidRDefault="00716E50" w:rsidP="00F838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 xml:space="preserve">Расписание занятий на </w:t>
      </w:r>
      <w:r w:rsidR="00792FEE">
        <w:rPr>
          <w:rFonts w:ascii="Times New Roman" w:hAnsi="Times New Roman" w:cs="Times New Roman"/>
          <w:b/>
          <w:sz w:val="20"/>
          <w:szCs w:val="20"/>
        </w:rPr>
        <w:t>ве</w:t>
      </w:r>
      <w:r w:rsidRPr="00544DF3">
        <w:rPr>
          <w:rFonts w:ascii="Times New Roman" w:hAnsi="Times New Roman" w:cs="Times New Roman"/>
          <w:b/>
          <w:sz w:val="20"/>
          <w:szCs w:val="20"/>
        </w:rPr>
        <w:t>сенний семестр 20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2</w:t>
      </w:r>
      <w:r w:rsidR="00A30FA5">
        <w:rPr>
          <w:rFonts w:ascii="Times New Roman" w:hAnsi="Times New Roman" w:cs="Times New Roman"/>
          <w:b/>
          <w:sz w:val="20"/>
          <w:szCs w:val="20"/>
        </w:rPr>
        <w:t>2</w:t>
      </w:r>
      <w:r w:rsidR="00276F50" w:rsidRPr="00544DF3">
        <w:rPr>
          <w:rFonts w:ascii="Times New Roman" w:hAnsi="Times New Roman" w:cs="Times New Roman"/>
          <w:b/>
          <w:sz w:val="20"/>
          <w:szCs w:val="20"/>
        </w:rPr>
        <w:t>-202</w:t>
      </w:r>
      <w:r w:rsidR="00A30FA5">
        <w:rPr>
          <w:rFonts w:ascii="Times New Roman" w:hAnsi="Times New Roman" w:cs="Times New Roman"/>
          <w:b/>
          <w:sz w:val="20"/>
          <w:szCs w:val="20"/>
        </w:rPr>
        <w:t>3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5340DB" w:rsidRPr="00544DF3" w:rsidRDefault="00EA5B9A" w:rsidP="005340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716E50" w:rsidRPr="00544DF3">
        <w:rPr>
          <w:rFonts w:ascii="Times New Roman" w:hAnsi="Times New Roman" w:cs="Times New Roman"/>
          <w:b/>
          <w:sz w:val="20"/>
          <w:szCs w:val="20"/>
        </w:rPr>
        <w:t xml:space="preserve"> курса </w:t>
      </w:r>
      <w:r w:rsidR="005340DB">
        <w:rPr>
          <w:rFonts w:ascii="Times New Roman" w:hAnsi="Times New Roman" w:cs="Times New Roman"/>
          <w:b/>
          <w:sz w:val="20"/>
          <w:szCs w:val="20"/>
        </w:rPr>
        <w:t>специальности</w:t>
      </w:r>
      <w:bookmarkStart w:id="0" w:name="_GoBack"/>
      <w:bookmarkEnd w:id="0"/>
      <w:r w:rsidR="005340DB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«</w:t>
      </w:r>
      <w:r w:rsidR="005340DB">
        <w:rPr>
          <w:rFonts w:ascii="Times New Roman" w:eastAsia="Courier New" w:hAnsi="Times New Roman" w:cs="Times New Roman"/>
          <w:b/>
          <w:bCs/>
          <w:sz w:val="20"/>
          <w:szCs w:val="20"/>
        </w:rPr>
        <w:t>Информационная безопасность автоматизированных систем</w:t>
      </w:r>
      <w:r w:rsidR="005340DB" w:rsidRPr="00544DF3">
        <w:rPr>
          <w:rFonts w:ascii="Times New Roman" w:eastAsia="Courier New" w:hAnsi="Times New Roman" w:cs="Times New Roman"/>
          <w:b/>
          <w:bCs/>
          <w:sz w:val="20"/>
          <w:szCs w:val="20"/>
        </w:rPr>
        <w:t>»</w:t>
      </w:r>
    </w:p>
    <w:p w:rsidR="005340DB" w:rsidRPr="00544DF3" w:rsidRDefault="005340DB" w:rsidP="005340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4DF3">
        <w:rPr>
          <w:rFonts w:ascii="Times New Roman" w:hAnsi="Times New Roman" w:cs="Times New Roman"/>
          <w:b/>
          <w:sz w:val="20"/>
          <w:szCs w:val="20"/>
        </w:rPr>
        <w:t>института приоритетных технологий</w:t>
      </w:r>
      <w:r w:rsidR="00792F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4DF3">
        <w:rPr>
          <w:rFonts w:ascii="Times New Roman" w:hAnsi="Times New Roman" w:cs="Times New Roman"/>
          <w:b/>
          <w:sz w:val="20"/>
          <w:szCs w:val="20"/>
        </w:rPr>
        <w:t xml:space="preserve">очной формы обучения </w:t>
      </w:r>
    </w:p>
    <w:p w:rsidR="00CA2E17" w:rsidRPr="00F8389D" w:rsidRDefault="00CA2E17" w:rsidP="005340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30"/>
        <w:gridCol w:w="1296"/>
        <w:gridCol w:w="6597"/>
        <w:gridCol w:w="6597"/>
      </w:tblGrid>
      <w:tr w:rsidR="007D4F04" w:rsidRPr="00F8389D" w:rsidTr="00AE3E48">
        <w:trPr>
          <w:trHeight w:val="20"/>
        </w:trPr>
        <w:tc>
          <w:tcPr>
            <w:tcW w:w="449" w:type="pct"/>
          </w:tcPr>
          <w:p w:rsidR="007D4F04" w:rsidRPr="00F8389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407" w:type="pct"/>
          </w:tcPr>
          <w:p w:rsidR="007D4F04" w:rsidRPr="00F8389D" w:rsidRDefault="007D4F04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4" w:type="pct"/>
            <w:gridSpan w:val="2"/>
          </w:tcPr>
          <w:p w:rsidR="007D4F04" w:rsidRPr="00F8389D" w:rsidRDefault="00B06B3A" w:rsidP="00A30F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DF376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A30FA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5340DB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7D4F04"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825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0F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340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56076" w:rsidRPr="00F8389D" w:rsidTr="00F56076">
        <w:trPr>
          <w:trHeight w:val="278"/>
        </w:trPr>
        <w:tc>
          <w:tcPr>
            <w:tcW w:w="449" w:type="pct"/>
            <w:vMerge w:val="restart"/>
            <w:vAlign w:val="center"/>
          </w:tcPr>
          <w:p w:rsidR="00F56076" w:rsidRPr="00D23AAF" w:rsidRDefault="00F5607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A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07" w:type="pct"/>
            <w:vMerge w:val="restart"/>
            <w:vAlign w:val="center"/>
          </w:tcPr>
          <w:p w:rsidR="00F56076" w:rsidRPr="00AA42CE" w:rsidRDefault="00F56076" w:rsidP="00724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2072" w:type="pct"/>
            <w:vAlign w:val="center"/>
          </w:tcPr>
          <w:p w:rsidR="00F56076" w:rsidRPr="00E249F8" w:rsidRDefault="00F56076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Дисциплина по выбору: </w:t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Системы аудио-видео контроля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  <w:tc>
          <w:tcPr>
            <w:tcW w:w="2072" w:type="pct"/>
            <w:vAlign w:val="center"/>
          </w:tcPr>
          <w:p w:rsidR="00F56076" w:rsidRPr="00E249F8" w:rsidRDefault="00640FDA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 в области информационной безопасности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Руденок И.П., </w:t>
            </w: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F56076" w:rsidRPr="00F8389D" w:rsidTr="00F56076">
        <w:trPr>
          <w:trHeight w:val="277"/>
        </w:trPr>
        <w:tc>
          <w:tcPr>
            <w:tcW w:w="449" w:type="pct"/>
            <w:vMerge/>
            <w:vAlign w:val="center"/>
          </w:tcPr>
          <w:p w:rsidR="00F56076" w:rsidRPr="00D23AAF" w:rsidRDefault="00F5607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F56076" w:rsidRPr="00AA42CE" w:rsidRDefault="00F56076" w:rsidP="00724B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F56076" w:rsidRPr="00E249F8" w:rsidRDefault="00F56076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 в области информационной безопасности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Руденок И.П., </w:t>
            </w: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  <w:tc>
          <w:tcPr>
            <w:tcW w:w="2072" w:type="pct"/>
            <w:vAlign w:val="center"/>
          </w:tcPr>
          <w:p w:rsidR="00F56076" w:rsidRPr="00E249F8" w:rsidRDefault="00F56076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Дисциплина по выбору: </w:t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Системы аудио-видео контроля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</w:tr>
      <w:tr w:rsidR="00F56076" w:rsidRPr="00F8389D" w:rsidTr="00F56076">
        <w:trPr>
          <w:trHeight w:val="240"/>
        </w:trPr>
        <w:tc>
          <w:tcPr>
            <w:tcW w:w="449" w:type="pct"/>
            <w:vMerge/>
            <w:vAlign w:val="center"/>
          </w:tcPr>
          <w:p w:rsidR="00F56076" w:rsidRPr="00D23AAF" w:rsidRDefault="00F5607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F56076" w:rsidRPr="00AA42CE" w:rsidRDefault="00F56076" w:rsidP="00A64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F56076" w:rsidRPr="00E249F8" w:rsidRDefault="00F56076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Дисциплина по выбору: </w:t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Системы аудио-видео контроля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  <w:tc>
          <w:tcPr>
            <w:tcW w:w="2072" w:type="pct"/>
            <w:vAlign w:val="center"/>
          </w:tcPr>
          <w:p w:rsidR="00F56076" w:rsidRPr="00E249F8" w:rsidRDefault="00640FDA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 в области информационной безопасности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Руденок И.П., </w:t>
            </w: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F56076" w:rsidRPr="00F8389D" w:rsidTr="00F56076">
        <w:trPr>
          <w:trHeight w:val="240"/>
        </w:trPr>
        <w:tc>
          <w:tcPr>
            <w:tcW w:w="449" w:type="pct"/>
            <w:vMerge/>
            <w:vAlign w:val="center"/>
          </w:tcPr>
          <w:p w:rsidR="00F56076" w:rsidRPr="00D23AAF" w:rsidRDefault="00F5607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F56076" w:rsidRPr="00AA42CE" w:rsidRDefault="00F56076" w:rsidP="00A644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F56076" w:rsidRPr="00E249F8" w:rsidRDefault="00640FDA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решений в области информационной безопасности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профессор Руденок И.П., </w:t>
            </w: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  <w:tc>
          <w:tcPr>
            <w:tcW w:w="2072" w:type="pct"/>
            <w:vAlign w:val="center"/>
          </w:tcPr>
          <w:p w:rsidR="00F56076" w:rsidRPr="00E249F8" w:rsidRDefault="00F56076" w:rsidP="00B06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Дисциплина по выбору: </w:t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Системы аудио-видео контроля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  <w:proofErr w:type="spell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F560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1-21 К</w:t>
            </w:r>
          </w:p>
        </w:tc>
      </w:tr>
      <w:tr w:rsidR="00F56076" w:rsidRPr="00F8389D" w:rsidTr="00FD4C77">
        <w:trPr>
          <w:trHeight w:val="263"/>
        </w:trPr>
        <w:tc>
          <w:tcPr>
            <w:tcW w:w="449" w:type="pct"/>
            <w:vMerge w:val="restart"/>
            <w:vAlign w:val="center"/>
          </w:tcPr>
          <w:p w:rsidR="00F56076" w:rsidRPr="00D23AAF" w:rsidRDefault="00F5607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AA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07" w:type="pct"/>
            <w:vAlign w:val="center"/>
          </w:tcPr>
          <w:p w:rsidR="00F56076" w:rsidRPr="00AA42CE" w:rsidRDefault="00F56076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F56076" w:rsidRPr="003B0EB4" w:rsidRDefault="00F56076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Теория принятия решений в области информационной безопасности (Л), профессор Руденок И.П.,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2-29 </w:t>
            </w:r>
            <w:proofErr w:type="gramStart"/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F56076" w:rsidRPr="00F8389D" w:rsidTr="00F56076">
        <w:trPr>
          <w:trHeight w:val="233"/>
        </w:trPr>
        <w:tc>
          <w:tcPr>
            <w:tcW w:w="449" w:type="pct"/>
            <w:vMerge/>
            <w:vAlign w:val="center"/>
          </w:tcPr>
          <w:p w:rsidR="00F56076" w:rsidRPr="00D23AAF" w:rsidRDefault="00F5607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56076" w:rsidRPr="00AA42CE" w:rsidRDefault="00F56076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F56076" w:rsidRPr="003B0EB4" w:rsidRDefault="00F56076" w:rsidP="00AA42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Методики проведения инструментального аудита (Л), доцент Никишова А.В.,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2-29 </w:t>
            </w:r>
            <w:proofErr w:type="gramStart"/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F56076" w:rsidRPr="00F8389D" w:rsidTr="00F56076">
        <w:trPr>
          <w:trHeight w:val="113"/>
        </w:trPr>
        <w:tc>
          <w:tcPr>
            <w:tcW w:w="449" w:type="pct"/>
            <w:vMerge/>
            <w:vAlign w:val="center"/>
          </w:tcPr>
          <w:p w:rsidR="00F56076" w:rsidRPr="00D23AAF" w:rsidRDefault="00F5607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F56076" w:rsidRPr="00AA42CE" w:rsidRDefault="00F56076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F56076" w:rsidRPr="003B0EB4" w:rsidRDefault="00F56076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инструментального аудита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640F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доцент Никишова А.В.,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F56076" w:rsidRPr="003B0EB4" w:rsidRDefault="00640FDA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Безопасность виртуальной среды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Бушнева</w:t>
            </w:r>
            <w:proofErr w:type="spell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 w:rsidR="00622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3-28 К</w:t>
            </w:r>
          </w:p>
        </w:tc>
      </w:tr>
      <w:tr w:rsidR="00F56076" w:rsidRPr="00F8389D" w:rsidTr="00F56076">
        <w:trPr>
          <w:trHeight w:val="112"/>
        </w:trPr>
        <w:tc>
          <w:tcPr>
            <w:tcW w:w="449" w:type="pct"/>
            <w:vMerge/>
            <w:vAlign w:val="center"/>
          </w:tcPr>
          <w:p w:rsidR="00F56076" w:rsidRPr="00D23AAF" w:rsidRDefault="00F5607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F56076" w:rsidRPr="00AA42CE" w:rsidRDefault="00F56076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F56076" w:rsidRPr="003B0EB4" w:rsidRDefault="00F56076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Безопасность виртуальной среды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640F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Бушнева</w:t>
            </w:r>
            <w:proofErr w:type="spell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 w:rsidR="00622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3-28 К</w:t>
            </w:r>
          </w:p>
        </w:tc>
        <w:tc>
          <w:tcPr>
            <w:tcW w:w="2072" w:type="pct"/>
            <w:vAlign w:val="center"/>
          </w:tcPr>
          <w:p w:rsidR="00F56076" w:rsidRPr="003B0EB4" w:rsidRDefault="00640FDA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инструментального аудита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доцент Никишова А.В.,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F56076" w:rsidRPr="00F8389D" w:rsidTr="00B06618">
        <w:trPr>
          <w:trHeight w:val="232"/>
        </w:trPr>
        <w:tc>
          <w:tcPr>
            <w:tcW w:w="449" w:type="pct"/>
            <w:vMerge/>
            <w:vAlign w:val="center"/>
          </w:tcPr>
          <w:p w:rsidR="00F56076" w:rsidRPr="00D23AAF" w:rsidRDefault="00F5607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F56076" w:rsidRPr="00AA42CE" w:rsidRDefault="00F56076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2072" w:type="pct"/>
            <w:vAlign w:val="center"/>
          </w:tcPr>
          <w:p w:rsidR="00F56076" w:rsidRPr="003B0EB4" w:rsidRDefault="00640FDA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инструментального аудита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доцент Никишова А.В.,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  <w:tc>
          <w:tcPr>
            <w:tcW w:w="2072" w:type="pct"/>
            <w:vAlign w:val="center"/>
          </w:tcPr>
          <w:p w:rsidR="00F56076" w:rsidRPr="003B0EB4" w:rsidRDefault="00640FDA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Безопасность виртуальной среды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Бушнева</w:t>
            </w:r>
            <w:proofErr w:type="spell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 w:rsidR="00622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3-28 К</w:t>
            </w:r>
          </w:p>
        </w:tc>
      </w:tr>
      <w:tr w:rsidR="00F56076" w:rsidRPr="00F8389D" w:rsidTr="00B06618">
        <w:trPr>
          <w:trHeight w:val="232"/>
        </w:trPr>
        <w:tc>
          <w:tcPr>
            <w:tcW w:w="449" w:type="pct"/>
            <w:vMerge/>
            <w:vAlign w:val="center"/>
          </w:tcPr>
          <w:p w:rsidR="00F56076" w:rsidRPr="00D23AAF" w:rsidRDefault="00F56076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F56076" w:rsidRPr="00AA42CE" w:rsidRDefault="00F56076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F56076" w:rsidRPr="003B0EB4" w:rsidRDefault="00640FDA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Безопасность виртуальной среды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ассистент </w:t>
            </w:r>
            <w:proofErr w:type="spell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Бушнева</w:t>
            </w:r>
            <w:proofErr w:type="spell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М.А.,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</w:t>
            </w:r>
            <w:r w:rsidR="00622B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3-28 К</w:t>
            </w:r>
          </w:p>
        </w:tc>
        <w:tc>
          <w:tcPr>
            <w:tcW w:w="2072" w:type="pct"/>
            <w:vAlign w:val="center"/>
          </w:tcPr>
          <w:p w:rsidR="00F56076" w:rsidRPr="003B0EB4" w:rsidRDefault="00640FDA" w:rsidP="00B06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Методики проведения инструментального аудита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доцент Никишова А.В.,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B06618" w:rsidRPr="00F8389D" w:rsidTr="00B06618">
        <w:trPr>
          <w:trHeight w:val="238"/>
        </w:trPr>
        <w:tc>
          <w:tcPr>
            <w:tcW w:w="449" w:type="pct"/>
            <w:vMerge w:val="restart"/>
            <w:vAlign w:val="center"/>
          </w:tcPr>
          <w:p w:rsidR="00B06618" w:rsidRPr="00D23AAF" w:rsidRDefault="00B0661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07" w:type="pct"/>
            <w:vAlign w:val="center"/>
          </w:tcPr>
          <w:p w:rsidR="00B06618" w:rsidRPr="00AA42CE" w:rsidRDefault="00B06618" w:rsidP="00F719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13:40-15:10</w:t>
            </w:r>
          </w:p>
        </w:tc>
        <w:tc>
          <w:tcPr>
            <w:tcW w:w="4144" w:type="pct"/>
            <w:gridSpan w:val="2"/>
            <w:vAlign w:val="center"/>
          </w:tcPr>
          <w:p w:rsidR="00B06618" w:rsidRPr="00F8389D" w:rsidRDefault="00F5607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аудио-видео контроля (Л), доцент </w:t>
            </w:r>
            <w:proofErr w:type="spell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Умницын</w:t>
            </w:r>
            <w:proofErr w:type="spell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Ю.П.,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3-26 </w:t>
            </w:r>
            <w:proofErr w:type="gramStart"/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B06618" w:rsidRPr="00F8389D" w:rsidTr="00B06618">
        <w:trPr>
          <w:trHeight w:val="270"/>
        </w:trPr>
        <w:tc>
          <w:tcPr>
            <w:tcW w:w="449" w:type="pct"/>
            <w:vMerge/>
            <w:vAlign w:val="center"/>
          </w:tcPr>
          <w:p w:rsidR="00B06618" w:rsidRPr="00D23AAF" w:rsidRDefault="00B0661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06618" w:rsidRPr="00AA42CE" w:rsidRDefault="00B06618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4" w:type="pct"/>
            <w:gridSpan w:val="2"/>
            <w:vAlign w:val="center"/>
          </w:tcPr>
          <w:p w:rsidR="00B06618" w:rsidRPr="00F8389D" w:rsidRDefault="00F56076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виртуальной среды (Л), профессор </w:t>
            </w:r>
            <w:proofErr w:type="spell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Яцышен</w:t>
            </w:r>
            <w:proofErr w:type="spell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Ауд. 3-27 </w:t>
            </w:r>
            <w:proofErr w:type="gramStart"/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proofErr w:type="gramEnd"/>
          </w:p>
        </w:tc>
      </w:tr>
      <w:tr w:rsidR="00FD4C77" w:rsidRPr="00F8389D" w:rsidTr="00EF5E99">
        <w:trPr>
          <w:trHeight w:val="135"/>
        </w:trPr>
        <w:tc>
          <w:tcPr>
            <w:tcW w:w="449" w:type="pct"/>
            <w:vMerge/>
            <w:vAlign w:val="center"/>
          </w:tcPr>
          <w:p w:rsidR="00FD4C77" w:rsidRPr="00D23AAF" w:rsidRDefault="00FD4C77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FD4C77" w:rsidRPr="00AA42CE" w:rsidRDefault="00FD4C77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17:00-18:30</w:t>
            </w:r>
          </w:p>
        </w:tc>
        <w:tc>
          <w:tcPr>
            <w:tcW w:w="2072" w:type="pct"/>
            <w:vAlign w:val="center"/>
          </w:tcPr>
          <w:p w:rsidR="00FD4C77" w:rsidRPr="00F8389D" w:rsidRDefault="000D171D" w:rsidP="00212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076" w:rsidRPr="00F56076">
              <w:rPr>
                <w:rFonts w:ascii="Times New Roman" w:hAnsi="Times New Roman" w:cs="Times New Roman"/>
                <w:sz w:val="20"/>
                <w:szCs w:val="20"/>
              </w:rPr>
              <w:t>Безопасность мобильных устройств (</w:t>
            </w:r>
            <w:proofErr w:type="spellStart"/>
            <w:proofErr w:type="gramStart"/>
            <w:r w:rsidR="00F56076"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="00F56076"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640F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56076"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Омельченко Т.А., </w:t>
            </w:r>
            <w:r w:rsidR="00F56076"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  <w:tc>
          <w:tcPr>
            <w:tcW w:w="2072" w:type="pct"/>
            <w:vAlign w:val="center"/>
          </w:tcPr>
          <w:p w:rsidR="00FD4C77" w:rsidRPr="00F8389D" w:rsidRDefault="00FD4C77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A9" w:rsidRPr="00F8389D" w:rsidTr="00640FDA">
        <w:trPr>
          <w:trHeight w:val="381"/>
        </w:trPr>
        <w:tc>
          <w:tcPr>
            <w:tcW w:w="449" w:type="pct"/>
            <w:vMerge/>
            <w:vAlign w:val="center"/>
          </w:tcPr>
          <w:p w:rsidR="005B79A9" w:rsidRPr="00D23AAF" w:rsidRDefault="005B79A9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5B79A9" w:rsidRPr="00AA42CE" w:rsidRDefault="005B79A9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5B79A9" w:rsidRPr="00F8389D" w:rsidRDefault="005B79A9" w:rsidP="00F838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5B79A9" w:rsidRPr="00F8389D" w:rsidRDefault="000D171D" w:rsidP="007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>Безопасность мобильных устройств (</w:t>
            </w:r>
            <w:proofErr w:type="spellStart"/>
            <w:proofErr w:type="gramStart"/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640F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Омельченко Т.А., </w:t>
            </w:r>
            <w:r w:rsidR="00640FDA"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  <w:tr w:rsidR="005B79A9" w:rsidRPr="00F8389D" w:rsidTr="00EF5E99">
        <w:trPr>
          <w:trHeight w:val="233"/>
        </w:trPr>
        <w:tc>
          <w:tcPr>
            <w:tcW w:w="449" w:type="pct"/>
            <w:vMerge/>
            <w:vAlign w:val="center"/>
          </w:tcPr>
          <w:p w:rsidR="005B79A9" w:rsidRPr="00D23AAF" w:rsidRDefault="005B79A9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 w:val="restart"/>
            <w:vAlign w:val="center"/>
          </w:tcPr>
          <w:p w:rsidR="005B79A9" w:rsidRPr="00AA42CE" w:rsidRDefault="005B79A9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18:40-20:10</w:t>
            </w:r>
          </w:p>
        </w:tc>
        <w:tc>
          <w:tcPr>
            <w:tcW w:w="2072" w:type="pct"/>
            <w:vAlign w:val="center"/>
          </w:tcPr>
          <w:p w:rsidR="005B79A9" w:rsidRPr="00F8389D" w:rsidRDefault="000D171D" w:rsidP="007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>Безопасность мобильных устройств (</w:t>
            </w:r>
            <w:proofErr w:type="spellStart"/>
            <w:proofErr w:type="gramStart"/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proofErr w:type="gramEnd"/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640F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Омельченко Т.А., </w:t>
            </w:r>
            <w:r w:rsidR="00640FDA"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  <w:tc>
          <w:tcPr>
            <w:tcW w:w="2072" w:type="pct"/>
            <w:vAlign w:val="center"/>
          </w:tcPr>
          <w:p w:rsidR="005B79A9" w:rsidRPr="00F8389D" w:rsidRDefault="005B79A9" w:rsidP="00212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79A9" w:rsidRPr="00F8389D" w:rsidTr="00EF5E99">
        <w:trPr>
          <w:trHeight w:val="232"/>
        </w:trPr>
        <w:tc>
          <w:tcPr>
            <w:tcW w:w="449" w:type="pct"/>
            <w:vMerge/>
            <w:vAlign w:val="center"/>
          </w:tcPr>
          <w:p w:rsidR="005B79A9" w:rsidRPr="00D23AAF" w:rsidRDefault="005B79A9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5B79A9" w:rsidRPr="00AA42CE" w:rsidRDefault="005B79A9" w:rsidP="00F83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5B79A9" w:rsidRPr="00F8389D" w:rsidRDefault="005B79A9" w:rsidP="00212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pct"/>
            <w:vAlign w:val="center"/>
          </w:tcPr>
          <w:p w:rsidR="005B79A9" w:rsidRPr="00F8389D" w:rsidRDefault="000D171D" w:rsidP="00791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Дисциплина по выбору:</w:t>
            </w: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>Безопасность мобильных устройств (</w:t>
            </w:r>
            <w:proofErr w:type="spellStart"/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>Лаб</w:t>
            </w:r>
            <w:proofErr w:type="spellEnd"/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640F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640FDA" w:rsidRPr="00F56076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Омельченко Т.А., </w:t>
            </w:r>
            <w:r w:rsidR="00640FDA"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2-04 К</w:t>
            </w:r>
          </w:p>
        </w:tc>
      </w:tr>
    </w:tbl>
    <w:p w:rsidR="00CA2E17" w:rsidRDefault="00CA2E17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/>
      </w:tblPr>
      <w:tblGrid>
        <w:gridCol w:w="1411"/>
        <w:gridCol w:w="1302"/>
        <w:gridCol w:w="13207"/>
      </w:tblGrid>
      <w:tr w:rsidR="00BE407E" w:rsidRPr="00F8389D" w:rsidTr="00DF5777">
        <w:trPr>
          <w:trHeight w:val="242"/>
        </w:trPr>
        <w:tc>
          <w:tcPr>
            <w:tcW w:w="443" w:type="pct"/>
          </w:tcPr>
          <w:p w:rsidR="00BE407E" w:rsidRPr="00F8389D" w:rsidRDefault="00BE407E" w:rsidP="00DF5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09" w:type="pct"/>
          </w:tcPr>
          <w:p w:rsidR="00BE407E" w:rsidRPr="00F8389D" w:rsidRDefault="00BE407E" w:rsidP="00DF57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89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148" w:type="pct"/>
          </w:tcPr>
          <w:p w:rsidR="00BE407E" w:rsidRPr="00F8389D" w:rsidRDefault="00BE407E" w:rsidP="00637F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ИБ</w:t>
            </w:r>
            <w:r w:rsidR="00637F2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</w:t>
            </w:r>
            <w:r w:rsidR="00637F2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BE407E" w:rsidRPr="00F8389D" w:rsidTr="00DF5777">
        <w:tc>
          <w:tcPr>
            <w:tcW w:w="443" w:type="pct"/>
          </w:tcPr>
          <w:p w:rsidR="00BE407E" w:rsidRPr="001023DB" w:rsidRDefault="00640FDA" w:rsidP="00640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BE407E" w:rsidRPr="001023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BE407E" w:rsidRPr="001023DB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BE407E" w:rsidRPr="001023DB" w:rsidRDefault="00622B03" w:rsidP="00BE4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8" w:type="pct"/>
          </w:tcPr>
          <w:p w:rsidR="00BE407E" w:rsidRPr="00F8389D" w:rsidRDefault="00F56076" w:rsidP="0064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),  доцент Какорина О.А.</w:t>
            </w:r>
            <w:r w:rsidR="00622B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2B03"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  <w:tr w:rsidR="00023BA5" w:rsidRPr="00F8389D" w:rsidTr="00DF5777">
        <w:tc>
          <w:tcPr>
            <w:tcW w:w="443" w:type="pct"/>
          </w:tcPr>
          <w:p w:rsidR="00023BA5" w:rsidRPr="001023DB" w:rsidRDefault="00640FDA" w:rsidP="00640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023BA5" w:rsidRPr="001023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="00023BA5" w:rsidRPr="001023DB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9" w:type="pct"/>
          </w:tcPr>
          <w:p w:rsidR="00023BA5" w:rsidRPr="001023DB" w:rsidRDefault="00622B03" w:rsidP="00023B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CE">
              <w:rPr>
                <w:rFonts w:ascii="Times New Roman" w:hAnsi="Times New Roman" w:cs="Times New Roman"/>
                <w:b/>
                <w:sz w:val="20"/>
                <w:szCs w:val="20"/>
              </w:rPr>
              <w:t>15:20-16:50</w:t>
            </w:r>
          </w:p>
        </w:tc>
        <w:tc>
          <w:tcPr>
            <w:tcW w:w="4148" w:type="pct"/>
          </w:tcPr>
          <w:p w:rsidR="00023BA5" w:rsidRPr="00F8389D" w:rsidRDefault="00F56076" w:rsidP="00640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практика, преддипломная практика (</w:t>
            </w:r>
            <w:proofErr w:type="spellStart"/>
            <w:proofErr w:type="gramStart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F56076">
              <w:rPr>
                <w:rFonts w:ascii="Times New Roman" w:hAnsi="Times New Roman" w:cs="Times New Roman"/>
                <w:sz w:val="20"/>
                <w:szCs w:val="20"/>
              </w:rPr>
              <w:t>),  доцент Какорина О.А.</w:t>
            </w:r>
            <w:r w:rsidR="00622B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2B03" w:rsidRPr="00640F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2-24б К</w:t>
            </w:r>
          </w:p>
        </w:tc>
      </w:tr>
    </w:tbl>
    <w:p w:rsidR="00BE407E" w:rsidRDefault="00BE407E" w:rsidP="00BE40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07E" w:rsidRDefault="00F56076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6076">
        <w:rPr>
          <w:rFonts w:ascii="Times New Roman" w:hAnsi="Times New Roman" w:cs="Times New Roman"/>
          <w:sz w:val="20"/>
          <w:szCs w:val="20"/>
        </w:rPr>
        <w:t>Производственная практика, преддипломная практика с 17.04.2023 г. по 17.05.2023 г.</w:t>
      </w:r>
    </w:p>
    <w:p w:rsidR="00C42290" w:rsidRDefault="00C4229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2290" w:rsidRDefault="00C42290" w:rsidP="00F838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7F20" w:rsidRDefault="00716E50" w:rsidP="00C422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89D">
        <w:rPr>
          <w:rFonts w:ascii="Times New Roman" w:hAnsi="Times New Roman" w:cs="Times New Roman"/>
          <w:sz w:val="20"/>
          <w:szCs w:val="20"/>
        </w:rPr>
        <w:t>Директор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F8389D">
        <w:rPr>
          <w:rFonts w:ascii="Times New Roman" w:hAnsi="Times New Roman" w:cs="Times New Roman"/>
          <w:sz w:val="20"/>
          <w:szCs w:val="20"/>
        </w:rPr>
        <w:tab/>
      </w:r>
      <w:r w:rsidR="0061347E" w:rsidRPr="00F8389D">
        <w:rPr>
          <w:rFonts w:ascii="Times New Roman" w:hAnsi="Times New Roman" w:cs="Times New Roman"/>
          <w:sz w:val="20"/>
          <w:szCs w:val="20"/>
        </w:rPr>
        <w:tab/>
      </w:r>
      <w:r w:rsidRPr="00F8389D">
        <w:rPr>
          <w:rFonts w:ascii="Times New Roman" w:hAnsi="Times New Roman" w:cs="Times New Roman"/>
          <w:sz w:val="20"/>
          <w:szCs w:val="20"/>
        </w:rPr>
        <w:t>_____________________</w:t>
      </w:r>
      <w:r w:rsidRPr="00F8389D">
        <w:rPr>
          <w:rFonts w:ascii="Times New Roman" w:hAnsi="Times New Roman" w:cs="Times New Roman"/>
          <w:sz w:val="20"/>
          <w:szCs w:val="20"/>
        </w:rPr>
        <w:tab/>
      </w:r>
      <w:r w:rsidR="00CA2E17">
        <w:rPr>
          <w:rFonts w:ascii="Times New Roman" w:hAnsi="Times New Roman" w:cs="Times New Roman"/>
          <w:sz w:val="20"/>
          <w:szCs w:val="20"/>
        </w:rPr>
        <w:t>Запороцкова И.В.</w:t>
      </w:r>
    </w:p>
    <w:sectPr w:rsidR="00EA7F20" w:rsidSect="004900E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E5"/>
    <w:multiLevelType w:val="hybridMultilevel"/>
    <w:tmpl w:val="FA16E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1413F"/>
    <w:multiLevelType w:val="hybridMultilevel"/>
    <w:tmpl w:val="C862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76F0"/>
    <w:multiLevelType w:val="hybridMultilevel"/>
    <w:tmpl w:val="6A4C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40C25"/>
    <w:multiLevelType w:val="hybridMultilevel"/>
    <w:tmpl w:val="141A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8370B"/>
    <w:multiLevelType w:val="hybridMultilevel"/>
    <w:tmpl w:val="B01E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282"/>
    <w:rsid w:val="00023BA5"/>
    <w:rsid w:val="00062BCD"/>
    <w:rsid w:val="00066F41"/>
    <w:rsid w:val="000B2E46"/>
    <w:rsid w:val="000C4F2B"/>
    <w:rsid w:val="000D171D"/>
    <w:rsid w:val="001023DB"/>
    <w:rsid w:val="00121A10"/>
    <w:rsid w:val="0012570D"/>
    <w:rsid w:val="0013656B"/>
    <w:rsid w:val="00146C6B"/>
    <w:rsid w:val="00165903"/>
    <w:rsid w:val="00182551"/>
    <w:rsid w:val="0019277B"/>
    <w:rsid w:val="001A35DC"/>
    <w:rsid w:val="001F046D"/>
    <w:rsid w:val="001F26D7"/>
    <w:rsid w:val="00212E51"/>
    <w:rsid w:val="00231E62"/>
    <w:rsid w:val="002367DC"/>
    <w:rsid w:val="0024488E"/>
    <w:rsid w:val="00264EFC"/>
    <w:rsid w:val="0026774E"/>
    <w:rsid w:val="00276F50"/>
    <w:rsid w:val="002D2398"/>
    <w:rsid w:val="002D5040"/>
    <w:rsid w:val="002E5A41"/>
    <w:rsid w:val="002F2A95"/>
    <w:rsid w:val="00317DF6"/>
    <w:rsid w:val="00325E5F"/>
    <w:rsid w:val="0034543A"/>
    <w:rsid w:val="00394144"/>
    <w:rsid w:val="003A6783"/>
    <w:rsid w:val="003B0EB4"/>
    <w:rsid w:val="003E5304"/>
    <w:rsid w:val="00411526"/>
    <w:rsid w:val="004900EB"/>
    <w:rsid w:val="004C7C59"/>
    <w:rsid w:val="004D4CE6"/>
    <w:rsid w:val="004F60F7"/>
    <w:rsid w:val="0050022B"/>
    <w:rsid w:val="005340DB"/>
    <w:rsid w:val="00544DF3"/>
    <w:rsid w:val="00546C41"/>
    <w:rsid w:val="00582A57"/>
    <w:rsid w:val="005A1741"/>
    <w:rsid w:val="005A6AAD"/>
    <w:rsid w:val="005B4D3C"/>
    <w:rsid w:val="005B79A9"/>
    <w:rsid w:val="005C1E5F"/>
    <w:rsid w:val="005D105C"/>
    <w:rsid w:val="005D6213"/>
    <w:rsid w:val="005F4282"/>
    <w:rsid w:val="0061347E"/>
    <w:rsid w:val="006227A2"/>
    <w:rsid w:val="00622B03"/>
    <w:rsid w:val="00626D5B"/>
    <w:rsid w:val="00637F20"/>
    <w:rsid w:val="00640FDA"/>
    <w:rsid w:val="00655E0A"/>
    <w:rsid w:val="006622AF"/>
    <w:rsid w:val="00680D72"/>
    <w:rsid w:val="006867F9"/>
    <w:rsid w:val="006B5DD0"/>
    <w:rsid w:val="006E265B"/>
    <w:rsid w:val="00704714"/>
    <w:rsid w:val="00716E50"/>
    <w:rsid w:val="00772284"/>
    <w:rsid w:val="007820A0"/>
    <w:rsid w:val="00792FEE"/>
    <w:rsid w:val="007A5296"/>
    <w:rsid w:val="007D4F04"/>
    <w:rsid w:val="007E7FC6"/>
    <w:rsid w:val="007F33D0"/>
    <w:rsid w:val="00806AFA"/>
    <w:rsid w:val="00807D0B"/>
    <w:rsid w:val="00820067"/>
    <w:rsid w:val="00843A47"/>
    <w:rsid w:val="00855A03"/>
    <w:rsid w:val="008666C2"/>
    <w:rsid w:val="00894B97"/>
    <w:rsid w:val="00895D21"/>
    <w:rsid w:val="008A28FC"/>
    <w:rsid w:val="008D2A1A"/>
    <w:rsid w:val="00924508"/>
    <w:rsid w:val="0094612C"/>
    <w:rsid w:val="00971A98"/>
    <w:rsid w:val="00983B7B"/>
    <w:rsid w:val="00985C94"/>
    <w:rsid w:val="00991ED1"/>
    <w:rsid w:val="009B0D52"/>
    <w:rsid w:val="009D6295"/>
    <w:rsid w:val="009E1C63"/>
    <w:rsid w:val="00A30FA5"/>
    <w:rsid w:val="00A32D3B"/>
    <w:rsid w:val="00A636F2"/>
    <w:rsid w:val="00A64484"/>
    <w:rsid w:val="00A644B5"/>
    <w:rsid w:val="00A661EE"/>
    <w:rsid w:val="00AA42CE"/>
    <w:rsid w:val="00AA485A"/>
    <w:rsid w:val="00AC10C8"/>
    <w:rsid w:val="00AC2019"/>
    <w:rsid w:val="00AD707F"/>
    <w:rsid w:val="00AE3E48"/>
    <w:rsid w:val="00AF1C21"/>
    <w:rsid w:val="00B06618"/>
    <w:rsid w:val="00B06B39"/>
    <w:rsid w:val="00B06B3A"/>
    <w:rsid w:val="00B21AED"/>
    <w:rsid w:val="00B358E1"/>
    <w:rsid w:val="00B40549"/>
    <w:rsid w:val="00B53244"/>
    <w:rsid w:val="00B66DE9"/>
    <w:rsid w:val="00B720E5"/>
    <w:rsid w:val="00B737B9"/>
    <w:rsid w:val="00BA5714"/>
    <w:rsid w:val="00BC4F8B"/>
    <w:rsid w:val="00BD2760"/>
    <w:rsid w:val="00BD3086"/>
    <w:rsid w:val="00BE407E"/>
    <w:rsid w:val="00BE78DD"/>
    <w:rsid w:val="00C01E85"/>
    <w:rsid w:val="00C2628D"/>
    <w:rsid w:val="00C3008A"/>
    <w:rsid w:val="00C35A42"/>
    <w:rsid w:val="00C41587"/>
    <w:rsid w:val="00C42290"/>
    <w:rsid w:val="00C46AFB"/>
    <w:rsid w:val="00C711B4"/>
    <w:rsid w:val="00C72337"/>
    <w:rsid w:val="00CA2E17"/>
    <w:rsid w:val="00CA4740"/>
    <w:rsid w:val="00CA598E"/>
    <w:rsid w:val="00CF15E0"/>
    <w:rsid w:val="00D02405"/>
    <w:rsid w:val="00D23AAF"/>
    <w:rsid w:val="00D9668B"/>
    <w:rsid w:val="00DC3C6D"/>
    <w:rsid w:val="00DD0E39"/>
    <w:rsid w:val="00DD5401"/>
    <w:rsid w:val="00DF2A87"/>
    <w:rsid w:val="00DF376A"/>
    <w:rsid w:val="00E21FEB"/>
    <w:rsid w:val="00E249F8"/>
    <w:rsid w:val="00E436AC"/>
    <w:rsid w:val="00E71694"/>
    <w:rsid w:val="00EA3BF7"/>
    <w:rsid w:val="00EA5B9A"/>
    <w:rsid w:val="00EA7F20"/>
    <w:rsid w:val="00ED3E31"/>
    <w:rsid w:val="00EF5E99"/>
    <w:rsid w:val="00F05F0D"/>
    <w:rsid w:val="00F108D2"/>
    <w:rsid w:val="00F5131D"/>
    <w:rsid w:val="00F56076"/>
    <w:rsid w:val="00F8389D"/>
    <w:rsid w:val="00FA0086"/>
    <w:rsid w:val="00FD4C77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A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78A0-D0C4-4355-9E10-D151EC17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2022-09-20T11:26:00Z</cp:lastPrinted>
  <dcterms:created xsi:type="dcterms:W3CDTF">2023-01-13T13:52:00Z</dcterms:created>
  <dcterms:modified xsi:type="dcterms:W3CDTF">2023-01-13T14:13:00Z</dcterms:modified>
</cp:coreProperties>
</file>