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052231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>Расписание учебных занятий на осенний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97465A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97465A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F82039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2757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курса направления подготовки </w:t>
      </w:r>
      <w:r w:rsidR="00EA2FA0">
        <w:rPr>
          <w:rFonts w:ascii="Times New Roman" w:hAnsi="Times New Roman" w:cs="Times New Roman"/>
          <w:b/>
          <w:sz w:val="20"/>
          <w:szCs w:val="20"/>
        </w:rPr>
        <w:t>магистров</w:t>
      </w:r>
      <w:r w:rsidR="002757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77102D">
        <w:rPr>
          <w:rFonts w:ascii="Times New Roman" w:eastAsia="Courier New" w:hAnsi="Times New Roman" w:cs="Times New Roman"/>
          <w:b/>
          <w:bCs/>
          <w:sz w:val="20"/>
          <w:szCs w:val="20"/>
        </w:rPr>
        <w:t>Информационная безопасность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2757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>очно</w:t>
      </w:r>
      <w:r w:rsidR="0077102D">
        <w:rPr>
          <w:rFonts w:ascii="Times New Roman" w:hAnsi="Times New Roman" w:cs="Times New Roman"/>
          <w:b/>
          <w:sz w:val="20"/>
          <w:szCs w:val="20"/>
        </w:rPr>
        <w:t>й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формы обучения </w:t>
      </w:r>
    </w:p>
    <w:p w:rsidR="00CA2E17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0"/>
        <w:gridCol w:w="1292"/>
        <w:gridCol w:w="13198"/>
      </w:tblGrid>
      <w:tr w:rsidR="00B90FD1" w:rsidRPr="00F8389D" w:rsidTr="001B5281">
        <w:trPr>
          <w:trHeight w:val="20"/>
        </w:trPr>
        <w:tc>
          <w:tcPr>
            <w:tcW w:w="449" w:type="pct"/>
          </w:tcPr>
          <w:p w:rsidR="00B90FD1" w:rsidRPr="00F8389D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6" w:type="pct"/>
          </w:tcPr>
          <w:p w:rsidR="00B90FD1" w:rsidRPr="00F8389D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5" w:type="pct"/>
          </w:tcPr>
          <w:p w:rsidR="00B90FD1" w:rsidRPr="00F8389D" w:rsidRDefault="0077102D" w:rsidP="00974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</w:t>
            </w:r>
            <w:r w:rsidR="00EA2FA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90F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C12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746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C12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B5281" w:rsidRPr="00F8389D" w:rsidTr="001B5281">
        <w:trPr>
          <w:trHeight w:val="144"/>
        </w:trPr>
        <w:tc>
          <w:tcPr>
            <w:tcW w:w="449" w:type="pct"/>
            <w:vMerge w:val="restart"/>
            <w:vAlign w:val="center"/>
          </w:tcPr>
          <w:p w:rsidR="001B5281" w:rsidRPr="005B59C1" w:rsidRDefault="001B528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406" w:type="pct"/>
            <w:vMerge w:val="restart"/>
            <w:vAlign w:val="center"/>
          </w:tcPr>
          <w:p w:rsidR="001B5281" w:rsidRPr="00F8389D" w:rsidRDefault="001B5281" w:rsidP="0016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13:40-15:10</w:t>
            </w:r>
          </w:p>
        </w:tc>
        <w:tc>
          <w:tcPr>
            <w:tcW w:w="4145" w:type="pct"/>
            <w:vAlign w:val="center"/>
          </w:tcPr>
          <w:p w:rsidR="001B5281" w:rsidRPr="00F8389D" w:rsidRDefault="001B5281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281" w:rsidRPr="00F8389D" w:rsidTr="001B5281">
        <w:trPr>
          <w:trHeight w:val="144"/>
        </w:trPr>
        <w:tc>
          <w:tcPr>
            <w:tcW w:w="449" w:type="pct"/>
            <w:vMerge/>
            <w:vAlign w:val="center"/>
          </w:tcPr>
          <w:p w:rsidR="001B5281" w:rsidRPr="005B59C1" w:rsidRDefault="001B528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1B5281" w:rsidRPr="00F8389D" w:rsidRDefault="001B5281" w:rsidP="0016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pct"/>
            <w:vAlign w:val="center"/>
          </w:tcPr>
          <w:p w:rsidR="001B5281" w:rsidRPr="00F8389D" w:rsidRDefault="001B5281" w:rsidP="00DD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информационной безопасностью (</w:t>
            </w:r>
            <w:proofErr w:type="spellStart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Какорина О.А., </w:t>
            </w:r>
            <w:r w:rsidRPr="00DD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1B5281" w:rsidRPr="00F8389D" w:rsidTr="001B5281">
        <w:trPr>
          <w:trHeight w:val="144"/>
        </w:trPr>
        <w:tc>
          <w:tcPr>
            <w:tcW w:w="449" w:type="pct"/>
            <w:vMerge/>
            <w:vAlign w:val="center"/>
          </w:tcPr>
          <w:p w:rsidR="001B5281" w:rsidRPr="005B59C1" w:rsidRDefault="001B5281" w:rsidP="001B5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1B5281" w:rsidRPr="00F8389D" w:rsidRDefault="001B5281" w:rsidP="001B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5" w:type="pct"/>
            <w:vAlign w:val="center"/>
          </w:tcPr>
          <w:p w:rsidR="001B5281" w:rsidRPr="00F8389D" w:rsidRDefault="001B5281" w:rsidP="001B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Математическое моделирование и прогнозирование информационных угроз (Л), доцент Бабенко А.А., </w:t>
            </w:r>
            <w:r w:rsidRPr="00DD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1B5281" w:rsidRPr="00F8389D" w:rsidTr="001B5281">
        <w:trPr>
          <w:trHeight w:val="144"/>
        </w:trPr>
        <w:tc>
          <w:tcPr>
            <w:tcW w:w="449" w:type="pct"/>
            <w:vMerge/>
            <w:vAlign w:val="center"/>
          </w:tcPr>
          <w:p w:rsidR="001B5281" w:rsidRPr="005B59C1" w:rsidRDefault="001B5281" w:rsidP="001B5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1B5281" w:rsidRPr="00F8389D" w:rsidRDefault="001B5281" w:rsidP="001B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pct"/>
            <w:vAlign w:val="center"/>
          </w:tcPr>
          <w:p w:rsidR="001B5281" w:rsidRPr="00F8389D" w:rsidRDefault="001B5281" w:rsidP="00DD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информационной безопасностью (</w:t>
            </w:r>
            <w:proofErr w:type="spellStart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Какорина О.А., </w:t>
            </w:r>
            <w:r w:rsidRPr="00DD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</w:tr>
      <w:tr w:rsidR="001B5281" w:rsidRPr="00F8389D" w:rsidTr="001B5281">
        <w:trPr>
          <w:trHeight w:val="144"/>
        </w:trPr>
        <w:tc>
          <w:tcPr>
            <w:tcW w:w="449" w:type="pct"/>
            <w:vMerge/>
            <w:vAlign w:val="center"/>
          </w:tcPr>
          <w:p w:rsidR="001B5281" w:rsidRPr="005B59C1" w:rsidRDefault="001B5281" w:rsidP="001B5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1B5281" w:rsidRPr="00F8389D" w:rsidRDefault="001B5281" w:rsidP="001B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5" w:type="pct"/>
            <w:vAlign w:val="center"/>
          </w:tcPr>
          <w:p w:rsidR="001B5281" w:rsidRPr="00F8389D" w:rsidRDefault="001B5281" w:rsidP="001B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Математическое моделирование и прогнозирование информационных угроз (Л), доцент Бабенко А.А., </w:t>
            </w:r>
            <w:r w:rsidRPr="00DD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1B5281" w:rsidRPr="00F8389D" w:rsidTr="001B5281">
        <w:trPr>
          <w:trHeight w:val="144"/>
        </w:trPr>
        <w:tc>
          <w:tcPr>
            <w:tcW w:w="449" w:type="pct"/>
            <w:vMerge/>
            <w:vAlign w:val="center"/>
          </w:tcPr>
          <w:p w:rsidR="001B5281" w:rsidRPr="005B59C1" w:rsidRDefault="001B5281" w:rsidP="001B5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1B5281" w:rsidRPr="00F8389D" w:rsidRDefault="001B5281" w:rsidP="001B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pct"/>
            <w:vAlign w:val="center"/>
          </w:tcPr>
          <w:p w:rsidR="001B5281" w:rsidRPr="00F8389D" w:rsidRDefault="001B5281" w:rsidP="001B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и прогнозирование информационных угроз (</w:t>
            </w:r>
            <w:proofErr w:type="spellStart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Бабенко А.А., </w:t>
            </w:r>
            <w:r w:rsidRPr="00DD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1B5281" w:rsidRPr="00F8389D" w:rsidTr="001B5281">
        <w:trPr>
          <w:trHeight w:val="144"/>
        </w:trPr>
        <w:tc>
          <w:tcPr>
            <w:tcW w:w="449" w:type="pct"/>
            <w:vMerge/>
            <w:vAlign w:val="center"/>
          </w:tcPr>
          <w:p w:rsidR="001B5281" w:rsidRPr="005B59C1" w:rsidRDefault="001B5281" w:rsidP="001B5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1B5281" w:rsidRPr="00F8389D" w:rsidRDefault="001B5281" w:rsidP="001B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5" w:type="pct"/>
            <w:vAlign w:val="center"/>
          </w:tcPr>
          <w:p w:rsidR="001B5281" w:rsidRPr="00F8389D" w:rsidRDefault="001B5281" w:rsidP="001B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Математическое моделирование и прогнозирование информационных угроз (Л), доцент Бабенко А.А., </w:t>
            </w:r>
            <w:r w:rsidRPr="00DD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1B5281" w:rsidRPr="00F8389D" w:rsidTr="001B5281">
        <w:trPr>
          <w:trHeight w:val="144"/>
        </w:trPr>
        <w:tc>
          <w:tcPr>
            <w:tcW w:w="449" w:type="pct"/>
            <w:vMerge/>
            <w:vAlign w:val="center"/>
          </w:tcPr>
          <w:p w:rsidR="001B5281" w:rsidRPr="005B59C1" w:rsidRDefault="001B528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1B5281" w:rsidRPr="00F8389D" w:rsidRDefault="001B5281" w:rsidP="0016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pct"/>
            <w:vAlign w:val="center"/>
          </w:tcPr>
          <w:p w:rsidR="001B5281" w:rsidRPr="00F8389D" w:rsidRDefault="001B5281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и прогнозирование информационных угроз (</w:t>
            </w:r>
            <w:proofErr w:type="spellStart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Бабенко А.А., </w:t>
            </w:r>
            <w:r w:rsidRPr="00DD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1B5281" w:rsidRPr="00F8389D" w:rsidTr="00DD55D6">
        <w:trPr>
          <w:trHeight w:val="191"/>
        </w:trPr>
        <w:tc>
          <w:tcPr>
            <w:tcW w:w="449" w:type="pct"/>
            <w:vMerge w:val="restart"/>
            <w:vAlign w:val="center"/>
          </w:tcPr>
          <w:p w:rsidR="001B5281" w:rsidRPr="005B59C1" w:rsidRDefault="001B528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9C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6" w:type="pct"/>
            <w:vAlign w:val="center"/>
          </w:tcPr>
          <w:p w:rsidR="001B5281" w:rsidRPr="00F8389D" w:rsidRDefault="001B5281" w:rsidP="0016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5" w:type="pct"/>
            <w:vAlign w:val="center"/>
          </w:tcPr>
          <w:p w:rsidR="001B5281" w:rsidRPr="00F8389D" w:rsidRDefault="001B5281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Методы оптимизации и принятия решений в задачах защиты информации (Л), профессор Руденок И.П., </w:t>
            </w:r>
            <w:r w:rsidRPr="00DD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1B5281" w:rsidRPr="00F8389D" w:rsidTr="00DD55D6">
        <w:trPr>
          <w:trHeight w:val="268"/>
        </w:trPr>
        <w:tc>
          <w:tcPr>
            <w:tcW w:w="449" w:type="pct"/>
            <w:vMerge/>
            <w:vAlign w:val="center"/>
          </w:tcPr>
          <w:p w:rsidR="001B5281" w:rsidRPr="005B59C1" w:rsidRDefault="001B528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1B5281" w:rsidRPr="00F8389D" w:rsidRDefault="001B5281" w:rsidP="0086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5" w:type="pct"/>
            <w:vAlign w:val="center"/>
          </w:tcPr>
          <w:p w:rsidR="001B5281" w:rsidRPr="00F8389D" w:rsidRDefault="001B5281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>Методы оптимизации и принятия решений в задачах защиты информации (</w:t>
            </w:r>
            <w:proofErr w:type="spellStart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),  профессор Руденок И.П., </w:t>
            </w:r>
            <w:r w:rsidRPr="00DD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1B5281" w:rsidRPr="00F8389D" w:rsidTr="00DD55D6">
        <w:trPr>
          <w:trHeight w:val="285"/>
        </w:trPr>
        <w:tc>
          <w:tcPr>
            <w:tcW w:w="449" w:type="pct"/>
            <w:vMerge/>
            <w:vAlign w:val="center"/>
          </w:tcPr>
          <w:p w:rsidR="001B5281" w:rsidRPr="005B59C1" w:rsidRDefault="001B528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1B5281" w:rsidRPr="00F8389D" w:rsidRDefault="001B5281" w:rsidP="003D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5" w:type="pct"/>
            <w:vAlign w:val="center"/>
          </w:tcPr>
          <w:p w:rsidR="001B5281" w:rsidRPr="00F8389D" w:rsidRDefault="001B5281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>Методы оптимизации и принятия решений в задачах защиты информации (</w:t>
            </w:r>
            <w:proofErr w:type="spellStart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),  профессор Руденок И.П., </w:t>
            </w:r>
            <w:r w:rsidRPr="00DD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1B5281" w:rsidRPr="00F8389D" w:rsidTr="00DD55D6">
        <w:trPr>
          <w:trHeight w:val="374"/>
        </w:trPr>
        <w:tc>
          <w:tcPr>
            <w:tcW w:w="449" w:type="pct"/>
            <w:vMerge w:val="restart"/>
            <w:vAlign w:val="center"/>
          </w:tcPr>
          <w:p w:rsidR="001B5281" w:rsidRPr="00EE1831" w:rsidRDefault="001B528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6" w:type="pct"/>
            <w:vAlign w:val="center"/>
          </w:tcPr>
          <w:p w:rsidR="001B5281" w:rsidRPr="00F8389D" w:rsidRDefault="001B5281" w:rsidP="00CD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5" w:type="pct"/>
            <w:vAlign w:val="center"/>
          </w:tcPr>
          <w:p w:rsidR="001B5281" w:rsidRPr="008F02B4" w:rsidRDefault="001B5281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Организационно-правовые механизмы обеспечения информационной безопасности (Л), </w:t>
            </w:r>
            <w:r w:rsidR="00DD55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Кольцов В.И., </w:t>
            </w:r>
            <w:r w:rsidRPr="00DD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1-27 К</w:t>
            </w:r>
          </w:p>
        </w:tc>
      </w:tr>
      <w:tr w:rsidR="001B5281" w:rsidRPr="00F8389D" w:rsidTr="005C6550">
        <w:trPr>
          <w:trHeight w:val="475"/>
        </w:trPr>
        <w:tc>
          <w:tcPr>
            <w:tcW w:w="449" w:type="pct"/>
            <w:vMerge/>
            <w:vAlign w:val="center"/>
          </w:tcPr>
          <w:p w:rsidR="001B5281" w:rsidRPr="00EE1831" w:rsidRDefault="001B528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1B5281" w:rsidRPr="00F8389D" w:rsidRDefault="001B5281" w:rsidP="00CD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5" w:type="pct"/>
            <w:vAlign w:val="center"/>
          </w:tcPr>
          <w:p w:rsidR="001B5281" w:rsidRPr="008F02B4" w:rsidRDefault="001B5281" w:rsidP="0028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Организационно-правовые механизмы обеспечения информационной безопасности (</w:t>
            </w:r>
            <w:proofErr w:type="spellStart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DD55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Кольцов В.И., </w:t>
            </w:r>
            <w:r w:rsidRPr="00DD55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1-27 К</w:t>
            </w:r>
          </w:p>
        </w:tc>
      </w:tr>
      <w:tr w:rsidR="001B5281" w:rsidRPr="00F8389D" w:rsidTr="001B5281">
        <w:trPr>
          <w:trHeight w:val="233"/>
        </w:trPr>
        <w:tc>
          <w:tcPr>
            <w:tcW w:w="449" w:type="pct"/>
            <w:vMerge w:val="restart"/>
            <w:vAlign w:val="center"/>
          </w:tcPr>
          <w:p w:rsidR="001B5281" w:rsidRPr="00EE1831" w:rsidRDefault="001B5281" w:rsidP="004C5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3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6" w:type="pct"/>
            <w:vAlign w:val="center"/>
          </w:tcPr>
          <w:p w:rsidR="001B5281" w:rsidRPr="00F8389D" w:rsidRDefault="001B5281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5" w:type="pct"/>
            <w:vAlign w:val="center"/>
          </w:tcPr>
          <w:p w:rsidR="001B5281" w:rsidRPr="004C5E97" w:rsidRDefault="001B5281" w:rsidP="0028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Курченкова Е.А., </w:t>
            </w: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2-31 К</w:t>
            </w:r>
          </w:p>
        </w:tc>
      </w:tr>
      <w:tr w:rsidR="001B5281" w:rsidRPr="00F8389D" w:rsidTr="00D17D9D">
        <w:trPr>
          <w:trHeight w:val="306"/>
        </w:trPr>
        <w:tc>
          <w:tcPr>
            <w:tcW w:w="449" w:type="pct"/>
            <w:vMerge/>
            <w:vAlign w:val="center"/>
          </w:tcPr>
          <w:p w:rsidR="001B5281" w:rsidRPr="00F8389D" w:rsidRDefault="001B5281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1B5281" w:rsidRPr="00F8389D" w:rsidRDefault="001B5281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5" w:type="pct"/>
            <w:vAlign w:val="center"/>
          </w:tcPr>
          <w:p w:rsidR="001B5281" w:rsidRPr="004C5E97" w:rsidRDefault="001B5281" w:rsidP="00D1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основы защиты информации (Л), профессор Афанасьев А.М., </w:t>
            </w: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1B5281" w:rsidRPr="00F8389D" w:rsidTr="00D17D9D">
        <w:trPr>
          <w:trHeight w:val="281"/>
        </w:trPr>
        <w:tc>
          <w:tcPr>
            <w:tcW w:w="449" w:type="pct"/>
            <w:vMerge/>
            <w:vAlign w:val="center"/>
          </w:tcPr>
          <w:p w:rsidR="001B5281" w:rsidRPr="00F8389D" w:rsidRDefault="001B5281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1B5281" w:rsidRPr="00F8389D" w:rsidRDefault="001B5281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5" w:type="pct"/>
            <w:vAlign w:val="center"/>
          </w:tcPr>
          <w:p w:rsidR="001B5281" w:rsidRPr="004C5E97" w:rsidRDefault="001B5281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>Физические основы защиты информации (</w:t>
            </w:r>
            <w:proofErr w:type="spellStart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Афанасьев А.М., </w:t>
            </w: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AF618A" w:rsidRPr="00F8389D" w:rsidTr="00D17D9D">
        <w:trPr>
          <w:trHeight w:val="116"/>
        </w:trPr>
        <w:tc>
          <w:tcPr>
            <w:tcW w:w="449" w:type="pct"/>
            <w:vMerge w:val="restart"/>
            <w:vAlign w:val="center"/>
          </w:tcPr>
          <w:p w:rsidR="00AF618A" w:rsidRPr="00F8389D" w:rsidRDefault="00AF618A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06" w:type="pct"/>
            <w:vAlign w:val="center"/>
          </w:tcPr>
          <w:p w:rsidR="00AF618A" w:rsidRPr="00F8389D" w:rsidRDefault="00AF618A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10:10-11:40</w:t>
            </w:r>
          </w:p>
        </w:tc>
        <w:tc>
          <w:tcPr>
            <w:tcW w:w="4145" w:type="pct"/>
            <w:vAlign w:val="center"/>
          </w:tcPr>
          <w:p w:rsidR="00AF618A" w:rsidRPr="001B5281" w:rsidRDefault="00AF618A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1B528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Администрирование объектов информатизации (Л), доцент Никишова А.В., </w:t>
            </w: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AF618A" w:rsidRPr="00F8389D" w:rsidTr="00D17D9D">
        <w:trPr>
          <w:trHeight w:val="161"/>
        </w:trPr>
        <w:tc>
          <w:tcPr>
            <w:tcW w:w="449" w:type="pct"/>
            <w:vMerge/>
            <w:vAlign w:val="center"/>
          </w:tcPr>
          <w:p w:rsidR="00AF618A" w:rsidRPr="00F8389D" w:rsidRDefault="00AF618A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AF618A" w:rsidRPr="00F8389D" w:rsidRDefault="00AF618A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12:00-13:30</w:t>
            </w:r>
          </w:p>
        </w:tc>
        <w:tc>
          <w:tcPr>
            <w:tcW w:w="4145" w:type="pct"/>
            <w:vAlign w:val="center"/>
          </w:tcPr>
          <w:p w:rsidR="00AF618A" w:rsidRPr="001B5281" w:rsidRDefault="00AF618A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AF618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Администрирование объектов информатизации (</w:t>
            </w:r>
            <w:proofErr w:type="spellStart"/>
            <w:r w:rsidRPr="00AF618A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AF618A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Никишова А.В., </w:t>
            </w: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AF618A" w:rsidRPr="00F8389D" w:rsidTr="00AF618A">
        <w:trPr>
          <w:trHeight w:val="233"/>
        </w:trPr>
        <w:tc>
          <w:tcPr>
            <w:tcW w:w="449" w:type="pct"/>
            <w:vMerge/>
            <w:vAlign w:val="center"/>
          </w:tcPr>
          <w:p w:rsidR="00AF618A" w:rsidRPr="00F8389D" w:rsidRDefault="00AF618A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AF618A" w:rsidRPr="00F8389D" w:rsidRDefault="00AF618A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13:40-15:10</w:t>
            </w:r>
          </w:p>
        </w:tc>
        <w:tc>
          <w:tcPr>
            <w:tcW w:w="4145" w:type="pct"/>
            <w:vAlign w:val="center"/>
          </w:tcPr>
          <w:p w:rsidR="00AF618A" w:rsidRPr="001B5281" w:rsidRDefault="00DD55D6" w:rsidP="00DD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8A">
              <w:rPr>
                <w:rFonts w:ascii="Times New Roman" w:hAnsi="Times New Roman" w:cs="Times New Roman"/>
                <w:sz w:val="20"/>
                <w:szCs w:val="20"/>
              </w:rPr>
              <w:t>Физические основы защиты информации (</w:t>
            </w:r>
            <w:proofErr w:type="spellStart"/>
            <w:r w:rsidRPr="00AF618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F618A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Афанасьев А.М., </w:t>
            </w: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2-31</w:t>
            </w: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r w:rsidRPr="00AF6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618A" w:rsidRPr="00F8389D" w:rsidTr="001B5281">
        <w:trPr>
          <w:trHeight w:val="232"/>
        </w:trPr>
        <w:tc>
          <w:tcPr>
            <w:tcW w:w="449" w:type="pct"/>
            <w:vMerge/>
            <w:vAlign w:val="center"/>
          </w:tcPr>
          <w:p w:rsidR="00AF618A" w:rsidRPr="00F8389D" w:rsidRDefault="00AF618A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AF618A" w:rsidRPr="00F8389D" w:rsidRDefault="00AF618A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pct"/>
            <w:vAlign w:val="center"/>
          </w:tcPr>
          <w:p w:rsidR="00AF618A" w:rsidRPr="001B5281" w:rsidRDefault="00DD55D6" w:rsidP="00DD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8A">
              <w:rPr>
                <w:rFonts w:ascii="Times New Roman" w:hAnsi="Times New Roman" w:cs="Times New Roman"/>
                <w:sz w:val="20"/>
                <w:szCs w:val="20"/>
              </w:rPr>
              <w:t>Философия и методология науки (</w:t>
            </w:r>
            <w:proofErr w:type="spellStart"/>
            <w:r w:rsidRPr="00AF618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AF618A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Калашникова Н.А., </w:t>
            </w: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1-22</w:t>
            </w: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</w:tc>
      </w:tr>
      <w:tr w:rsidR="00AF618A" w:rsidRPr="00F8389D" w:rsidTr="00D17D9D">
        <w:trPr>
          <w:trHeight w:val="143"/>
        </w:trPr>
        <w:tc>
          <w:tcPr>
            <w:tcW w:w="449" w:type="pct"/>
            <w:vMerge/>
            <w:vAlign w:val="center"/>
          </w:tcPr>
          <w:p w:rsidR="00AF618A" w:rsidRPr="00F8389D" w:rsidRDefault="00AF618A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AF618A" w:rsidRPr="00F8389D" w:rsidRDefault="00AF618A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5" w:type="pct"/>
            <w:vAlign w:val="center"/>
          </w:tcPr>
          <w:p w:rsidR="00AF618A" w:rsidRPr="001B5281" w:rsidRDefault="00AF618A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8A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и методология науки (Л), доцент Калашникова Н.А., </w:t>
            </w: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DD55D6" w:rsidRPr="00F8389D" w:rsidTr="00D17D9D">
        <w:trPr>
          <w:trHeight w:val="190"/>
        </w:trPr>
        <w:tc>
          <w:tcPr>
            <w:tcW w:w="449" w:type="pct"/>
            <w:vMerge w:val="restart"/>
            <w:vAlign w:val="center"/>
          </w:tcPr>
          <w:p w:rsidR="00DD55D6" w:rsidRPr="00F8389D" w:rsidRDefault="00DD55D6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06" w:type="pct"/>
            <w:vAlign w:val="center"/>
          </w:tcPr>
          <w:p w:rsidR="00DD55D6" w:rsidRPr="00F8389D" w:rsidRDefault="00DD55D6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8:30-10:00</w:t>
            </w:r>
          </w:p>
        </w:tc>
        <w:tc>
          <w:tcPr>
            <w:tcW w:w="4145" w:type="pct"/>
            <w:vAlign w:val="center"/>
          </w:tcPr>
          <w:p w:rsidR="00DD55D6" w:rsidRPr="001B5281" w:rsidRDefault="00DD55D6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5D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информационной безопасностью (Л), доцент Какорина О.А., </w:t>
            </w: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DD55D6" w:rsidRPr="00F8389D" w:rsidTr="00D17D9D">
        <w:trPr>
          <w:trHeight w:val="235"/>
        </w:trPr>
        <w:tc>
          <w:tcPr>
            <w:tcW w:w="449" w:type="pct"/>
            <w:vMerge/>
            <w:vAlign w:val="center"/>
          </w:tcPr>
          <w:p w:rsidR="00DD55D6" w:rsidRPr="00F8389D" w:rsidRDefault="00DD55D6" w:rsidP="00DD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DD55D6" w:rsidRPr="00F8389D" w:rsidRDefault="00DD55D6" w:rsidP="00DD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10:10-11:40</w:t>
            </w:r>
          </w:p>
        </w:tc>
        <w:tc>
          <w:tcPr>
            <w:tcW w:w="4145" w:type="pct"/>
            <w:vAlign w:val="center"/>
          </w:tcPr>
          <w:p w:rsidR="00DD55D6" w:rsidRPr="001B5281" w:rsidRDefault="00DD55D6" w:rsidP="00DD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5D6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информационной безопасностью (</w:t>
            </w:r>
            <w:proofErr w:type="spellStart"/>
            <w:r w:rsidRPr="00DD55D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DD55D6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Какорина О.А., </w:t>
            </w: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3-26 К</w:t>
            </w:r>
          </w:p>
        </w:tc>
      </w:tr>
      <w:tr w:rsidR="00DD55D6" w:rsidRPr="00F8389D" w:rsidTr="00D17D9D">
        <w:trPr>
          <w:trHeight w:val="282"/>
        </w:trPr>
        <w:tc>
          <w:tcPr>
            <w:tcW w:w="449" w:type="pct"/>
            <w:vMerge/>
            <w:vAlign w:val="center"/>
          </w:tcPr>
          <w:p w:rsidR="00DD55D6" w:rsidRPr="00F8389D" w:rsidRDefault="00DD55D6" w:rsidP="00DD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DD55D6" w:rsidRPr="00F8389D" w:rsidRDefault="00DD55D6" w:rsidP="00DD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12:00-13:30</w:t>
            </w:r>
          </w:p>
        </w:tc>
        <w:tc>
          <w:tcPr>
            <w:tcW w:w="4145" w:type="pct"/>
            <w:vAlign w:val="center"/>
          </w:tcPr>
          <w:p w:rsidR="00DD55D6" w:rsidRPr="001B5281" w:rsidRDefault="00DD55D6" w:rsidP="00DD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5D6">
              <w:rPr>
                <w:rFonts w:ascii="Times New Roman" w:hAnsi="Times New Roman" w:cs="Times New Roman"/>
                <w:sz w:val="20"/>
                <w:szCs w:val="20"/>
              </w:rPr>
              <w:t>Факультатив: Решение прикладных задач защиты информации (</w:t>
            </w:r>
            <w:proofErr w:type="spellStart"/>
            <w:r w:rsidRPr="00DD55D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DD55D6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Попова Т.А., </w:t>
            </w: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2-31 К</w:t>
            </w:r>
          </w:p>
        </w:tc>
      </w:tr>
      <w:tr w:rsidR="00DD55D6" w:rsidRPr="00F8389D" w:rsidTr="00D17D9D">
        <w:trPr>
          <w:trHeight w:val="257"/>
        </w:trPr>
        <w:tc>
          <w:tcPr>
            <w:tcW w:w="449" w:type="pct"/>
            <w:vMerge/>
            <w:vAlign w:val="center"/>
          </w:tcPr>
          <w:p w:rsidR="00DD55D6" w:rsidRPr="00F8389D" w:rsidRDefault="00DD55D6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DD55D6" w:rsidRPr="00F8389D" w:rsidRDefault="00DD55D6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13:40-15:10</w:t>
            </w:r>
          </w:p>
        </w:tc>
        <w:tc>
          <w:tcPr>
            <w:tcW w:w="4145" w:type="pct"/>
            <w:vAlign w:val="center"/>
          </w:tcPr>
          <w:p w:rsidR="00DD55D6" w:rsidRPr="001B5281" w:rsidRDefault="00DD55D6" w:rsidP="004C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5D6">
              <w:rPr>
                <w:rFonts w:ascii="Times New Roman" w:hAnsi="Times New Roman" w:cs="Times New Roman"/>
                <w:sz w:val="20"/>
                <w:szCs w:val="20"/>
              </w:rPr>
              <w:t>Факультатив: Решение прикладных задач защиты информации (</w:t>
            </w:r>
            <w:proofErr w:type="spellStart"/>
            <w:r w:rsidRPr="00DD55D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DD55D6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Попова Т.А., </w:t>
            </w:r>
            <w:r w:rsidRPr="00D17D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2-31 К</w:t>
            </w:r>
          </w:p>
        </w:tc>
      </w:tr>
    </w:tbl>
    <w:p w:rsidR="00A13710" w:rsidRDefault="00A13710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84F" w:rsidRDefault="00F9684F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7D9D" w:rsidRDefault="00D17D9D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A2E17" w:rsidRDefault="00CA2E17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DC7A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52231"/>
    <w:rsid w:val="00062BCD"/>
    <w:rsid w:val="00066F41"/>
    <w:rsid w:val="000B2E46"/>
    <w:rsid w:val="00112905"/>
    <w:rsid w:val="0012570D"/>
    <w:rsid w:val="0013656B"/>
    <w:rsid w:val="00146C6B"/>
    <w:rsid w:val="00147543"/>
    <w:rsid w:val="001934DA"/>
    <w:rsid w:val="001B5281"/>
    <w:rsid w:val="001E22DE"/>
    <w:rsid w:val="001F046D"/>
    <w:rsid w:val="00231E62"/>
    <w:rsid w:val="002367DC"/>
    <w:rsid w:val="0024488E"/>
    <w:rsid w:val="0026774E"/>
    <w:rsid w:val="00275746"/>
    <w:rsid w:val="00276F50"/>
    <w:rsid w:val="00287072"/>
    <w:rsid w:val="00294D91"/>
    <w:rsid w:val="002E5A41"/>
    <w:rsid w:val="002F2A95"/>
    <w:rsid w:val="00317DF6"/>
    <w:rsid w:val="00331872"/>
    <w:rsid w:val="00365D63"/>
    <w:rsid w:val="003C1E7E"/>
    <w:rsid w:val="003E5304"/>
    <w:rsid w:val="004019A5"/>
    <w:rsid w:val="00440976"/>
    <w:rsid w:val="004900EB"/>
    <w:rsid w:val="004A482B"/>
    <w:rsid w:val="004C5E97"/>
    <w:rsid w:val="004D4CE6"/>
    <w:rsid w:val="004E5BE2"/>
    <w:rsid w:val="004F60F7"/>
    <w:rsid w:val="0050022B"/>
    <w:rsid w:val="005134F6"/>
    <w:rsid w:val="00544DF3"/>
    <w:rsid w:val="00546C41"/>
    <w:rsid w:val="005A6AAD"/>
    <w:rsid w:val="005B4D3C"/>
    <w:rsid w:val="005B59C1"/>
    <w:rsid w:val="005C75F4"/>
    <w:rsid w:val="005D105C"/>
    <w:rsid w:val="005D6213"/>
    <w:rsid w:val="005F4282"/>
    <w:rsid w:val="0061347E"/>
    <w:rsid w:val="006227A2"/>
    <w:rsid w:val="006360CA"/>
    <w:rsid w:val="00655E0A"/>
    <w:rsid w:val="00680D72"/>
    <w:rsid w:val="006B5DD0"/>
    <w:rsid w:val="006E265B"/>
    <w:rsid w:val="006E2E77"/>
    <w:rsid w:val="00713217"/>
    <w:rsid w:val="00716E50"/>
    <w:rsid w:val="0077102D"/>
    <w:rsid w:val="00772284"/>
    <w:rsid w:val="007A5296"/>
    <w:rsid w:val="007D4F04"/>
    <w:rsid w:val="00806AFA"/>
    <w:rsid w:val="00807D0B"/>
    <w:rsid w:val="00843A47"/>
    <w:rsid w:val="008666C2"/>
    <w:rsid w:val="00892D5A"/>
    <w:rsid w:val="00895D21"/>
    <w:rsid w:val="00925220"/>
    <w:rsid w:val="0094612C"/>
    <w:rsid w:val="00955F06"/>
    <w:rsid w:val="0097465A"/>
    <w:rsid w:val="00985C94"/>
    <w:rsid w:val="00991ED1"/>
    <w:rsid w:val="009B0D52"/>
    <w:rsid w:val="00A13710"/>
    <w:rsid w:val="00A32D3B"/>
    <w:rsid w:val="00A661EE"/>
    <w:rsid w:val="00AA485A"/>
    <w:rsid w:val="00AC10C8"/>
    <w:rsid w:val="00AC2019"/>
    <w:rsid w:val="00AD707F"/>
    <w:rsid w:val="00AF1C21"/>
    <w:rsid w:val="00AF618A"/>
    <w:rsid w:val="00B21AED"/>
    <w:rsid w:val="00B40549"/>
    <w:rsid w:val="00B53244"/>
    <w:rsid w:val="00B64A22"/>
    <w:rsid w:val="00B720E5"/>
    <w:rsid w:val="00B737B9"/>
    <w:rsid w:val="00B90FD1"/>
    <w:rsid w:val="00BA5714"/>
    <w:rsid w:val="00BC4F8B"/>
    <w:rsid w:val="00BD2760"/>
    <w:rsid w:val="00BD4AA5"/>
    <w:rsid w:val="00BD6B37"/>
    <w:rsid w:val="00BE78DD"/>
    <w:rsid w:val="00BF0F7B"/>
    <w:rsid w:val="00C3008A"/>
    <w:rsid w:val="00C41587"/>
    <w:rsid w:val="00C46AFB"/>
    <w:rsid w:val="00C711B4"/>
    <w:rsid w:val="00C72337"/>
    <w:rsid w:val="00CA2E17"/>
    <w:rsid w:val="00CA598E"/>
    <w:rsid w:val="00CA7C37"/>
    <w:rsid w:val="00CD5B12"/>
    <w:rsid w:val="00CF15E0"/>
    <w:rsid w:val="00D17D9D"/>
    <w:rsid w:val="00D705AE"/>
    <w:rsid w:val="00D71BCF"/>
    <w:rsid w:val="00D760CF"/>
    <w:rsid w:val="00D9668B"/>
    <w:rsid w:val="00DC7A90"/>
    <w:rsid w:val="00DD55D6"/>
    <w:rsid w:val="00DF2A87"/>
    <w:rsid w:val="00E249F8"/>
    <w:rsid w:val="00E71694"/>
    <w:rsid w:val="00EA2FA0"/>
    <w:rsid w:val="00EA3BF7"/>
    <w:rsid w:val="00EA7F20"/>
    <w:rsid w:val="00ED3E31"/>
    <w:rsid w:val="00EE1831"/>
    <w:rsid w:val="00F05F0D"/>
    <w:rsid w:val="00F82039"/>
    <w:rsid w:val="00F8389D"/>
    <w:rsid w:val="00F9684F"/>
    <w:rsid w:val="00FA0086"/>
    <w:rsid w:val="00FC12DD"/>
    <w:rsid w:val="00FE408A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EAED"/>
  <w15:docId w15:val="{FE1CC3C6-1C14-4E4D-A8CF-66C9B7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BD5E-7CD0-4168-B22E-6EFA83D9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2021-09-16T09:26:00Z</cp:lastPrinted>
  <dcterms:created xsi:type="dcterms:W3CDTF">2022-08-30T12:06:00Z</dcterms:created>
  <dcterms:modified xsi:type="dcterms:W3CDTF">2022-08-30T12:29:00Z</dcterms:modified>
</cp:coreProperties>
</file>