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A45A2B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31135F" w:rsidRPr="00544DF3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202</w:t>
      </w:r>
      <w:r w:rsidR="00605AC7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605AC7">
        <w:rPr>
          <w:rFonts w:ascii="Times New Roman" w:hAnsi="Times New Roman" w:cs="Times New Roman"/>
          <w:b/>
          <w:sz w:val="20"/>
          <w:szCs w:val="20"/>
        </w:rPr>
        <w:t>7</w:t>
      </w:r>
      <w:r w:rsidR="00954D5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31135F" w:rsidRPr="00544DF3" w:rsidRDefault="00954D5E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605AC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курса направления подготовки бакалавров </w:t>
      </w:r>
      <w:r w:rsidR="0031135F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«Нанотехнологии и микросистемная техника»</w:t>
      </w:r>
      <w:r w:rsidR="00605AC7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31135F" w:rsidRPr="00F8389D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6504"/>
        <w:gridCol w:w="6504"/>
      </w:tblGrid>
      <w:tr w:rsidR="00605AC7" w:rsidRPr="006E0158" w:rsidTr="00605AC7">
        <w:trPr>
          <w:trHeight w:val="20"/>
        </w:trPr>
        <w:tc>
          <w:tcPr>
            <w:tcW w:w="449" w:type="pct"/>
          </w:tcPr>
          <w:p w:rsidR="00605AC7" w:rsidRPr="006E0158" w:rsidRDefault="00605AC7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7" w:type="pct"/>
          </w:tcPr>
          <w:p w:rsidR="00605AC7" w:rsidRPr="006E0158" w:rsidRDefault="00605AC7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4" w:type="pct"/>
            <w:gridSpan w:val="2"/>
          </w:tcPr>
          <w:p w:rsidR="00605AC7" w:rsidRPr="006E0158" w:rsidRDefault="00605AC7" w:rsidP="00703A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НМТб-2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861EBC" w:rsidRPr="006E0158" w:rsidTr="00861EBC">
        <w:trPr>
          <w:trHeight w:val="79"/>
        </w:trPr>
        <w:tc>
          <w:tcPr>
            <w:tcW w:w="449" w:type="pct"/>
            <w:vMerge w:val="restart"/>
            <w:vAlign w:val="center"/>
          </w:tcPr>
          <w:p w:rsidR="00861EBC" w:rsidRPr="006E0158" w:rsidRDefault="00861EB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7" w:type="pct"/>
            <w:vMerge w:val="restart"/>
            <w:vAlign w:val="center"/>
          </w:tcPr>
          <w:p w:rsidR="00861EBC" w:rsidRPr="006E0158" w:rsidRDefault="00861EB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861EBC" w:rsidRPr="006E0158" w:rsidRDefault="00861EBC" w:rsidP="00DE1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Материаловедение наноматериалов и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наносистем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: Тубулярные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наноструктуры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и атомные кластеры (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861EBC" w:rsidRPr="006E0158" w:rsidTr="00A645F6">
        <w:trPr>
          <w:trHeight w:val="78"/>
        </w:trPr>
        <w:tc>
          <w:tcPr>
            <w:tcW w:w="449" w:type="pct"/>
            <w:vMerge/>
            <w:vAlign w:val="center"/>
          </w:tcPr>
          <w:p w:rsidR="00861EBC" w:rsidRPr="006E0158" w:rsidRDefault="00861EBC" w:rsidP="00861E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861EBC" w:rsidRPr="006E0158" w:rsidRDefault="00861EBC" w:rsidP="00861E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861EBC" w:rsidRPr="006E0158" w:rsidRDefault="00861EBC" w:rsidP="00861E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Материаловедение наноматериалов и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наносистем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: Тубулярные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наноструктуры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и атомные кластеры (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3-27</w:t>
            </w:r>
            <w:bookmarkStart w:id="0" w:name="_GoBack"/>
            <w:bookmarkEnd w:id="0"/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861EBC" w:rsidRPr="006E0158" w:rsidTr="00A645F6">
        <w:trPr>
          <w:trHeight w:val="164"/>
        </w:trPr>
        <w:tc>
          <w:tcPr>
            <w:tcW w:w="449" w:type="pct"/>
            <w:vMerge/>
            <w:vAlign w:val="center"/>
          </w:tcPr>
          <w:p w:rsidR="00861EBC" w:rsidRPr="006E0158" w:rsidRDefault="00861EB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861EBC" w:rsidRPr="006E0158" w:rsidRDefault="00861EBC" w:rsidP="002C37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tcBorders>
              <w:bottom w:val="single" w:sz="4" w:space="0" w:color="auto"/>
            </w:tcBorders>
            <w:vAlign w:val="center"/>
          </w:tcPr>
          <w:p w:rsidR="00861EBC" w:rsidRPr="006E0158" w:rsidRDefault="00861EBC" w:rsidP="003E53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Технологическое оборудование микро- и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(Л), старший преподаватель Акатьев В.В.,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861EBC" w:rsidRPr="006E0158" w:rsidTr="00025E95">
        <w:trPr>
          <w:trHeight w:val="202"/>
        </w:trPr>
        <w:tc>
          <w:tcPr>
            <w:tcW w:w="449" w:type="pct"/>
            <w:vMerge/>
            <w:vAlign w:val="center"/>
          </w:tcPr>
          <w:p w:rsidR="00861EBC" w:rsidRPr="006E0158" w:rsidRDefault="00861EB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861EBC" w:rsidRPr="006E0158" w:rsidRDefault="00861EBC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Align w:val="center"/>
          </w:tcPr>
          <w:p w:rsidR="00861EBC" w:rsidRPr="006E0158" w:rsidRDefault="00861EBC" w:rsidP="003E53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Факультатив:</w:t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Безопасность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(Л), старший преподаватель Звонарева Д.А.,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A645F6">
        <w:trPr>
          <w:trHeight w:val="93"/>
        </w:trPr>
        <w:tc>
          <w:tcPr>
            <w:tcW w:w="449" w:type="pct"/>
            <w:vMerge w:val="restart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9B5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512D" w:rsidRPr="006E0158" w:rsidTr="00DE2E2C">
        <w:trPr>
          <w:trHeight w:val="92"/>
        </w:trPr>
        <w:tc>
          <w:tcPr>
            <w:tcW w:w="449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9B5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A645F6">
        <w:trPr>
          <w:trHeight w:val="93"/>
        </w:trPr>
        <w:tc>
          <w:tcPr>
            <w:tcW w:w="449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9B5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Материалы микросистемной техники (Л), старший преподаватель Григорьев А.Д.,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DE2E2C">
        <w:trPr>
          <w:trHeight w:val="92"/>
        </w:trPr>
        <w:tc>
          <w:tcPr>
            <w:tcW w:w="449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9B5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Взаимодействие электромагнитного излучения с веществом (Л), профессор Яцышен В.В.,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A645F6">
        <w:trPr>
          <w:trHeight w:val="79"/>
        </w:trPr>
        <w:tc>
          <w:tcPr>
            <w:tcW w:w="449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Материалы микросистемной техники (Л), старший преподаватель Григорьев А.Д.,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DE2E2C">
        <w:trPr>
          <w:trHeight w:val="78"/>
        </w:trPr>
        <w:tc>
          <w:tcPr>
            <w:tcW w:w="449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DE2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Взаимодействие электромагнитного излучения с веществом (Л), профессор Яцышен В.В.,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DE2E2C">
        <w:trPr>
          <w:trHeight w:val="78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A645F6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Материаловедение наноматериалов и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наносистем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: Тубулярные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наноструктуры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и атомные кластеры (Л),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2-15</w:t>
            </w:r>
            <w:r w:rsidRPr="00A645F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2A512D" w:rsidRPr="006E0158" w:rsidTr="00DE2E2C">
        <w:trPr>
          <w:trHeight w:val="78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A512D" w:rsidRPr="00A645F6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512D" w:rsidRPr="006E0158" w:rsidTr="00A645F6">
        <w:trPr>
          <w:trHeight w:val="143"/>
        </w:trPr>
        <w:tc>
          <w:tcPr>
            <w:tcW w:w="449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7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Спектроскопические методы исследования материалов (Л),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A512D" w:rsidRPr="006E0158" w:rsidTr="00DE2E2C">
        <w:trPr>
          <w:trHeight w:val="65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Практикум по диагностике наноматериалов (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), профессор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Н.П.,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Ауд.2-28 К</w:t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, доцент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Запороцков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П.А.,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Кислова Т.В.,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1-15 К, 2-15 К,</w:t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старший преподаватель Акатьев В.В.,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3-01 К, 3-02 К, 3-04 К</w:t>
            </w:r>
          </w:p>
        </w:tc>
      </w:tr>
      <w:tr w:rsidR="002A512D" w:rsidRPr="006E0158" w:rsidTr="00487D0A">
        <w:trPr>
          <w:trHeight w:val="64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4" w:type="pct"/>
            <w:gridSpan w:val="2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512D" w:rsidRPr="006E0158" w:rsidTr="00487D0A">
        <w:trPr>
          <w:trHeight w:val="232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17:00-18:40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Дисциплина по выбору:</w:t>
            </w:r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Физические основы микро- и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наносистемной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техники (Л), доцент </w:t>
            </w:r>
            <w:proofErr w:type="spellStart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>Борознина</w:t>
            </w:r>
            <w:proofErr w:type="spellEnd"/>
            <w:r w:rsidRPr="00A645F6">
              <w:rPr>
                <w:rFonts w:ascii="Times New Roman" w:hAnsi="Times New Roman" w:cs="Times New Roman"/>
                <w:sz w:val="18"/>
                <w:szCs w:val="18"/>
              </w:rPr>
              <w:t xml:space="preserve"> Е.В.,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632161">
        <w:trPr>
          <w:trHeight w:val="229"/>
        </w:trPr>
        <w:tc>
          <w:tcPr>
            <w:tcW w:w="449" w:type="pct"/>
            <w:vMerge w:val="restart"/>
            <w:tcBorders>
              <w:bottom w:val="single" w:sz="4" w:space="0" w:color="auto"/>
            </w:tcBorders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2161">
              <w:rPr>
                <w:rFonts w:ascii="Times New Roman" w:hAnsi="Times New Roman" w:cs="Times New Roman"/>
                <w:sz w:val="18"/>
                <w:szCs w:val="18"/>
              </w:rPr>
              <w:t xml:space="preserve">Физика конденсированного состояния веществ (Л), профессор </w:t>
            </w:r>
            <w:proofErr w:type="spellStart"/>
            <w:r w:rsidRPr="00632161">
              <w:rPr>
                <w:rFonts w:ascii="Times New Roman" w:hAnsi="Times New Roman" w:cs="Times New Roman"/>
                <w:sz w:val="18"/>
                <w:szCs w:val="18"/>
              </w:rPr>
              <w:t>Запороцкова</w:t>
            </w:r>
            <w:proofErr w:type="spellEnd"/>
            <w:r w:rsidRPr="00632161">
              <w:rPr>
                <w:rFonts w:ascii="Times New Roman" w:hAnsi="Times New Roman" w:cs="Times New Roman"/>
                <w:sz w:val="18"/>
                <w:szCs w:val="18"/>
              </w:rPr>
              <w:t xml:space="preserve"> И.В., </w:t>
            </w:r>
            <w:r w:rsidRPr="0063216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A512D" w:rsidRPr="006E0158" w:rsidTr="001A412F">
        <w:trPr>
          <w:trHeight w:val="108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512D" w:rsidRPr="006E0158" w:rsidTr="0001441C">
        <w:trPr>
          <w:trHeight w:val="217"/>
        </w:trPr>
        <w:tc>
          <w:tcPr>
            <w:tcW w:w="449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(Л), профессор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2A512D" w:rsidRPr="006E0158" w:rsidTr="0001441C">
        <w:trPr>
          <w:trHeight w:val="217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4" w:type="pct"/>
            <w:gridSpan w:val="2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Инженерная и компьютерная графика (Л), доцент Храмов В.Н.,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2A512D" w:rsidRPr="006E0158" w:rsidTr="0001441C">
        <w:trPr>
          <w:trHeight w:val="162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Смирнов К.О.,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</w:tr>
      <w:tr w:rsidR="002A512D" w:rsidRPr="006E0158" w:rsidTr="0001441C">
        <w:trPr>
          <w:trHeight w:val="161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Инженерная и компьютерная графика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доцент Храмов В.Н.,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Смирнов К.О.,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  <w:tr w:rsidR="002A512D" w:rsidRPr="006E0158" w:rsidTr="0001441C">
        <w:trPr>
          <w:trHeight w:val="162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158">
              <w:rPr>
                <w:rFonts w:ascii="Times New Roman" w:hAnsi="Times New Roman" w:cs="Times New Roman"/>
                <w:b/>
                <w:sz w:val="18"/>
                <w:szCs w:val="18"/>
              </w:rPr>
              <w:t>17:00-18:40</w:t>
            </w: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Смирнов К.О.,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512D" w:rsidRPr="006E0158" w:rsidTr="0001441C">
        <w:trPr>
          <w:trHeight w:val="161"/>
        </w:trPr>
        <w:tc>
          <w:tcPr>
            <w:tcW w:w="449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pct"/>
            <w:vMerge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A512D" w:rsidRPr="006E0158" w:rsidRDefault="002A512D" w:rsidP="002A5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Физико-химические основы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нанотехнологий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профессор </w:t>
            </w:r>
            <w:proofErr w:type="spellStart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>Борознин</w:t>
            </w:r>
            <w:proofErr w:type="spellEnd"/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 С.В.,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441C">
              <w:rPr>
                <w:rFonts w:ascii="Times New Roman" w:hAnsi="Times New Roman" w:cs="Times New Roman"/>
                <w:sz w:val="18"/>
                <w:szCs w:val="18"/>
              </w:rPr>
              <w:t xml:space="preserve">старший преподаватель Смирнов К.О., </w:t>
            </w:r>
            <w:r w:rsidRPr="0001441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3-03 К</w:t>
            </w:r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B205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05AC7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1441C"/>
    <w:rsid w:val="00025E95"/>
    <w:rsid w:val="00062BCD"/>
    <w:rsid w:val="00066F41"/>
    <w:rsid w:val="000B2E46"/>
    <w:rsid w:val="000E0449"/>
    <w:rsid w:val="0012570D"/>
    <w:rsid w:val="00131FF8"/>
    <w:rsid w:val="001346EA"/>
    <w:rsid w:val="0013656B"/>
    <w:rsid w:val="00146C6B"/>
    <w:rsid w:val="001D1050"/>
    <w:rsid w:val="001F046D"/>
    <w:rsid w:val="0020339D"/>
    <w:rsid w:val="0022050B"/>
    <w:rsid w:val="00231E62"/>
    <w:rsid w:val="002367DC"/>
    <w:rsid w:val="00243EE4"/>
    <w:rsid w:val="0024488E"/>
    <w:rsid w:val="0026774E"/>
    <w:rsid w:val="00276F50"/>
    <w:rsid w:val="002A512D"/>
    <w:rsid w:val="002E0AB9"/>
    <w:rsid w:val="002E5A41"/>
    <w:rsid w:val="002F2A95"/>
    <w:rsid w:val="0031135F"/>
    <w:rsid w:val="00317DF6"/>
    <w:rsid w:val="003446F8"/>
    <w:rsid w:val="003753F1"/>
    <w:rsid w:val="00390A69"/>
    <w:rsid w:val="003E5304"/>
    <w:rsid w:val="0043632C"/>
    <w:rsid w:val="00487D0A"/>
    <w:rsid w:val="004900EB"/>
    <w:rsid w:val="00493489"/>
    <w:rsid w:val="004A5114"/>
    <w:rsid w:val="004B17C8"/>
    <w:rsid w:val="004D4CE6"/>
    <w:rsid w:val="004D5203"/>
    <w:rsid w:val="004F60F7"/>
    <w:rsid w:val="0050022B"/>
    <w:rsid w:val="00546C41"/>
    <w:rsid w:val="00555D79"/>
    <w:rsid w:val="005A6AAD"/>
    <w:rsid w:val="005B4D3C"/>
    <w:rsid w:val="005C10A6"/>
    <w:rsid w:val="005C7801"/>
    <w:rsid w:val="005D105C"/>
    <w:rsid w:val="005D6213"/>
    <w:rsid w:val="005F4282"/>
    <w:rsid w:val="00605AC7"/>
    <w:rsid w:val="0061347E"/>
    <w:rsid w:val="006227A2"/>
    <w:rsid w:val="00632161"/>
    <w:rsid w:val="00632F8E"/>
    <w:rsid w:val="00655E0A"/>
    <w:rsid w:val="00680D72"/>
    <w:rsid w:val="0068363C"/>
    <w:rsid w:val="006A2260"/>
    <w:rsid w:val="006A2E78"/>
    <w:rsid w:val="006A731C"/>
    <w:rsid w:val="006B18BA"/>
    <w:rsid w:val="006B5DD0"/>
    <w:rsid w:val="006C3AD8"/>
    <w:rsid w:val="006E0158"/>
    <w:rsid w:val="006E265B"/>
    <w:rsid w:val="00700D65"/>
    <w:rsid w:val="00703A22"/>
    <w:rsid w:val="00710312"/>
    <w:rsid w:val="0071294B"/>
    <w:rsid w:val="00716E50"/>
    <w:rsid w:val="00745E1A"/>
    <w:rsid w:val="00772284"/>
    <w:rsid w:val="00785C05"/>
    <w:rsid w:val="007A528C"/>
    <w:rsid w:val="007A5296"/>
    <w:rsid w:val="007B5EFB"/>
    <w:rsid w:val="007D4F04"/>
    <w:rsid w:val="00806AFA"/>
    <w:rsid w:val="00807D0B"/>
    <w:rsid w:val="0083116A"/>
    <w:rsid w:val="00843A47"/>
    <w:rsid w:val="008532C3"/>
    <w:rsid w:val="00861EBC"/>
    <w:rsid w:val="008666C2"/>
    <w:rsid w:val="00894037"/>
    <w:rsid w:val="00895D21"/>
    <w:rsid w:val="008D5676"/>
    <w:rsid w:val="0094612C"/>
    <w:rsid w:val="009472EB"/>
    <w:rsid w:val="00954D5E"/>
    <w:rsid w:val="00985C94"/>
    <w:rsid w:val="00991ED1"/>
    <w:rsid w:val="009B0D52"/>
    <w:rsid w:val="009B5AD8"/>
    <w:rsid w:val="00A16F88"/>
    <w:rsid w:val="00A23DFE"/>
    <w:rsid w:val="00A32D3B"/>
    <w:rsid w:val="00A45A2B"/>
    <w:rsid w:val="00A645F6"/>
    <w:rsid w:val="00A661EE"/>
    <w:rsid w:val="00AC10C8"/>
    <w:rsid w:val="00AC2019"/>
    <w:rsid w:val="00AE7375"/>
    <w:rsid w:val="00AF1C21"/>
    <w:rsid w:val="00B2050D"/>
    <w:rsid w:val="00B21AED"/>
    <w:rsid w:val="00B24B65"/>
    <w:rsid w:val="00B40549"/>
    <w:rsid w:val="00B53244"/>
    <w:rsid w:val="00B720E5"/>
    <w:rsid w:val="00B737B9"/>
    <w:rsid w:val="00B84FE5"/>
    <w:rsid w:val="00BA53C9"/>
    <w:rsid w:val="00BA5714"/>
    <w:rsid w:val="00BC4F8B"/>
    <w:rsid w:val="00BD2760"/>
    <w:rsid w:val="00BD40B2"/>
    <w:rsid w:val="00C12633"/>
    <w:rsid w:val="00C3008A"/>
    <w:rsid w:val="00C41587"/>
    <w:rsid w:val="00C465D0"/>
    <w:rsid w:val="00C46AFB"/>
    <w:rsid w:val="00C711B4"/>
    <w:rsid w:val="00C72337"/>
    <w:rsid w:val="00C76546"/>
    <w:rsid w:val="00CA2E17"/>
    <w:rsid w:val="00CA598E"/>
    <w:rsid w:val="00CB1091"/>
    <w:rsid w:val="00CD455A"/>
    <w:rsid w:val="00CF15E0"/>
    <w:rsid w:val="00D22D83"/>
    <w:rsid w:val="00D47273"/>
    <w:rsid w:val="00D62860"/>
    <w:rsid w:val="00D739D9"/>
    <w:rsid w:val="00D9668B"/>
    <w:rsid w:val="00DA686F"/>
    <w:rsid w:val="00DE16E8"/>
    <w:rsid w:val="00DE2E2C"/>
    <w:rsid w:val="00DE3AA4"/>
    <w:rsid w:val="00DF2A87"/>
    <w:rsid w:val="00E249F8"/>
    <w:rsid w:val="00E43C03"/>
    <w:rsid w:val="00E71694"/>
    <w:rsid w:val="00EA3BF7"/>
    <w:rsid w:val="00EA7F20"/>
    <w:rsid w:val="00ED3E31"/>
    <w:rsid w:val="00F0374C"/>
    <w:rsid w:val="00F05F0D"/>
    <w:rsid w:val="00F4457B"/>
    <w:rsid w:val="00F8389D"/>
    <w:rsid w:val="00F83D34"/>
    <w:rsid w:val="00FA0086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8ECA"/>
  <w15:docId w15:val="{113DF183-A00D-4FC3-8A1B-F15A6719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B914A-3AE2-4ED7-9E33-EC9E8750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2020-08-21T09:10:00Z</cp:lastPrinted>
  <dcterms:created xsi:type="dcterms:W3CDTF">2026-08-23T09:12:00Z</dcterms:created>
  <dcterms:modified xsi:type="dcterms:W3CDTF">2026-09-06T16:04:00Z</dcterms:modified>
</cp:coreProperties>
</file>