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1A3CE3">
        <w:rPr>
          <w:rFonts w:ascii="Times New Roman" w:hAnsi="Times New Roman" w:cs="Times New Roman"/>
          <w:sz w:val="20"/>
          <w:szCs w:val="20"/>
        </w:rPr>
        <w:t xml:space="preserve">распоряжению 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7D47CC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7D47CC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A03DCF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EF775B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BB446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BB4469" w:rsidRPr="00CC75A0"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телекоммуникационных систем</w:t>
      </w:r>
      <w:r w:rsidR="00BB4469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7D47CC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>института</w:t>
      </w:r>
      <w:r w:rsidR="00B2487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очной формы обучения </w:t>
      </w:r>
    </w:p>
    <w:p w:rsidR="00CA2E17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B90FD1" w:rsidRPr="00F27B65" w:rsidTr="00A05E1F">
        <w:trPr>
          <w:trHeight w:val="20"/>
        </w:trPr>
        <w:tc>
          <w:tcPr>
            <w:tcW w:w="456" w:type="pct"/>
          </w:tcPr>
          <w:p w:rsidR="00B90FD1" w:rsidRPr="00F27B65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B90FD1" w:rsidRPr="00F27B65" w:rsidRDefault="00B90FD1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B90FD1" w:rsidRPr="00F27B65" w:rsidRDefault="00BB4469" w:rsidP="007D47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ИБТС</w:t>
            </w:r>
            <w:r w:rsidR="00B90FD1"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7107B"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D47C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7107B"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05E1F" w:rsidRPr="00F27B65" w:rsidTr="00A05E1F">
        <w:trPr>
          <w:trHeight w:val="220"/>
        </w:trPr>
        <w:tc>
          <w:tcPr>
            <w:tcW w:w="456" w:type="pct"/>
            <w:vMerge w:val="restart"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8:30-10:00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737D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информации и кодирования (Л),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212"/>
        </w:trPr>
        <w:tc>
          <w:tcPr>
            <w:tcW w:w="456" w:type="pct"/>
            <w:vMerge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173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97"/>
        </w:trPr>
        <w:tc>
          <w:tcPr>
            <w:tcW w:w="456" w:type="pct"/>
            <w:vMerge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A05E1F" w:rsidRPr="00F27B65" w:rsidRDefault="002A796C" w:rsidP="002A79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Пасюк А.О., 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  <w:tr w:rsidR="00A05E1F" w:rsidRPr="00F27B65" w:rsidTr="00A05E1F">
        <w:trPr>
          <w:trHeight w:val="97"/>
        </w:trPr>
        <w:tc>
          <w:tcPr>
            <w:tcW w:w="456" w:type="pct"/>
            <w:vMerge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05E1F" w:rsidRPr="00F27B65" w:rsidRDefault="00A05E1F" w:rsidP="00173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Теория информации и кодирования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248"/>
        </w:trPr>
        <w:tc>
          <w:tcPr>
            <w:tcW w:w="456" w:type="pct"/>
            <w:vMerge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05E1F" w:rsidRPr="00F27B65" w:rsidRDefault="00A05E1F" w:rsidP="002C37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173E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Программно-аппаратные средства защиты информации (Л),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230"/>
        </w:trPr>
        <w:tc>
          <w:tcPr>
            <w:tcW w:w="456" w:type="pct"/>
            <w:vMerge w:val="restar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Методы и средства криптографической защиты информации (Л),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2-01 К</w:t>
            </w:r>
          </w:p>
        </w:tc>
      </w:tr>
      <w:tr w:rsidR="00A05E1F" w:rsidRPr="00F27B65" w:rsidTr="00A05E1F">
        <w:trPr>
          <w:trHeight w:val="113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Теория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телетрафика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A05E1F" w:rsidRPr="00F27B65" w:rsidTr="00A05E1F">
        <w:trPr>
          <w:trHeight w:val="112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Теория автоматического управления (Л),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A05E1F" w:rsidRPr="00F27B65" w:rsidTr="00A05E1F">
        <w:trPr>
          <w:trHeight w:val="226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Теория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телетрафика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2-13а М</w:t>
            </w:r>
          </w:p>
        </w:tc>
      </w:tr>
      <w:tr w:rsidR="00A05E1F" w:rsidRPr="00F27B65" w:rsidTr="00A05E1F">
        <w:trPr>
          <w:trHeight w:val="173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Теория автоматического управления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2-13б М</w:t>
            </w:r>
          </w:p>
        </w:tc>
      </w:tr>
      <w:tr w:rsidR="00522819" w:rsidRPr="00F27B65" w:rsidTr="00522819">
        <w:trPr>
          <w:trHeight w:val="212"/>
        </w:trPr>
        <w:tc>
          <w:tcPr>
            <w:tcW w:w="456" w:type="pct"/>
            <w:vMerge w:val="restart"/>
            <w:vAlign w:val="center"/>
          </w:tcPr>
          <w:p w:rsidR="00522819" w:rsidRPr="00F27B65" w:rsidRDefault="00522819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522819" w:rsidRPr="00F27B65" w:rsidRDefault="00522819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522819" w:rsidRPr="00F27B65" w:rsidRDefault="00522819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Теория информации и кодирования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Задорожнева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Ю.В.,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120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52281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120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A05E1F" w:rsidRPr="00F27B65" w:rsidTr="00A05E1F">
        <w:trPr>
          <w:trHeight w:val="120"/>
        </w:trPr>
        <w:tc>
          <w:tcPr>
            <w:tcW w:w="456" w:type="pct"/>
            <w:vMerge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A05E1F" w:rsidRPr="00F27B65" w:rsidRDefault="00A05E1F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Теория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телетрафика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(Л), старший преподаватель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Тюхтяев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Д.А.,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2-13 М</w:t>
            </w:r>
          </w:p>
        </w:tc>
      </w:tr>
      <w:tr w:rsidR="00643E33" w:rsidRPr="00F27B65" w:rsidTr="00643E33">
        <w:trPr>
          <w:trHeight w:val="286"/>
        </w:trPr>
        <w:tc>
          <w:tcPr>
            <w:tcW w:w="456" w:type="pct"/>
            <w:vMerge w:val="restart"/>
            <w:vAlign w:val="center"/>
          </w:tcPr>
          <w:p w:rsidR="00643E33" w:rsidRPr="00F27B65" w:rsidRDefault="00643E33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Align w:val="center"/>
          </w:tcPr>
          <w:p w:rsidR="00643E33" w:rsidRPr="00F27B65" w:rsidRDefault="00643E33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643E33" w:rsidRPr="00F27B65" w:rsidRDefault="00643E33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Защита информации от утечки по техническим каналам (Л), старший преподаватель Пасюк А.О., 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2A796C" w:rsidRPr="00F27B65" w:rsidTr="002A796C">
        <w:trPr>
          <w:trHeight w:val="106"/>
        </w:trPr>
        <w:tc>
          <w:tcPr>
            <w:tcW w:w="456" w:type="pct"/>
            <w:vMerge/>
            <w:vAlign w:val="center"/>
          </w:tcPr>
          <w:p w:rsidR="002A796C" w:rsidRPr="00F27B65" w:rsidRDefault="002A796C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2A796C" w:rsidRPr="00F27B65" w:rsidRDefault="002A796C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2A796C" w:rsidRPr="00F27B65" w:rsidRDefault="002A796C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Пасюк А.О., 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2A796C" w:rsidRPr="00F27B65" w:rsidTr="00A05E1F">
        <w:trPr>
          <w:trHeight w:val="106"/>
        </w:trPr>
        <w:tc>
          <w:tcPr>
            <w:tcW w:w="456" w:type="pct"/>
            <w:vMerge/>
            <w:vAlign w:val="center"/>
          </w:tcPr>
          <w:p w:rsidR="002A796C" w:rsidRPr="00F27B65" w:rsidRDefault="002A796C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2A796C" w:rsidRPr="00F27B65" w:rsidRDefault="002A796C" w:rsidP="00A05E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2A796C" w:rsidRPr="00A05E1F" w:rsidRDefault="002A796C" w:rsidP="00A05E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Защита информации от утечки по техническим каналам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Пасюк А.О.,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2-17 М</w:t>
            </w:r>
          </w:p>
        </w:tc>
      </w:tr>
      <w:tr w:rsidR="00522819" w:rsidRPr="00F27B65" w:rsidTr="00A05E1F">
        <w:trPr>
          <w:trHeight w:val="270"/>
        </w:trPr>
        <w:tc>
          <w:tcPr>
            <w:tcW w:w="456" w:type="pct"/>
            <w:vMerge w:val="restart"/>
            <w:vAlign w:val="center"/>
          </w:tcPr>
          <w:p w:rsidR="00522819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Суббота</w:t>
            </w:r>
          </w:p>
        </w:tc>
        <w:tc>
          <w:tcPr>
            <w:tcW w:w="404" w:type="pct"/>
            <w:vAlign w:val="center"/>
          </w:tcPr>
          <w:p w:rsidR="00522819" w:rsidRPr="00F27B65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522819" w:rsidRPr="00A05E1F" w:rsidRDefault="00522819" w:rsidP="0052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Программно-аппаратные средства защиты информации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3505B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 М</w:t>
            </w:r>
          </w:p>
        </w:tc>
      </w:tr>
      <w:tr w:rsidR="00522819" w:rsidRPr="00F27B65" w:rsidTr="00A05E1F">
        <w:trPr>
          <w:trHeight w:val="270"/>
        </w:trPr>
        <w:tc>
          <w:tcPr>
            <w:tcW w:w="456" w:type="pct"/>
            <w:vMerge/>
            <w:vAlign w:val="center"/>
          </w:tcPr>
          <w:p w:rsidR="00522819" w:rsidRPr="00F27B65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522819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522819" w:rsidRPr="00A05E1F" w:rsidRDefault="00522819" w:rsidP="0052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Методы и средства криптографической защиты информации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Какорина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13а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</w:t>
            </w:r>
          </w:p>
        </w:tc>
      </w:tr>
      <w:tr w:rsidR="00522819" w:rsidRPr="00F27B65" w:rsidTr="00A05E1F">
        <w:trPr>
          <w:trHeight w:val="270"/>
        </w:trPr>
        <w:tc>
          <w:tcPr>
            <w:tcW w:w="456" w:type="pct"/>
            <w:vMerge/>
            <w:vAlign w:val="center"/>
          </w:tcPr>
          <w:p w:rsidR="00522819" w:rsidRPr="00F27B65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522819" w:rsidRPr="00F27B65" w:rsidRDefault="00522819" w:rsidP="0052281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B65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522819" w:rsidRPr="00A05E1F" w:rsidRDefault="00522819" w:rsidP="00522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Производственная практика, научно-исследовательская работа (</w:t>
            </w:r>
            <w:proofErr w:type="spellStart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05E1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Чадаев Д.И., 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1-19</w:t>
            </w:r>
            <w:r w:rsidRPr="0049028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М</w:t>
            </w:r>
          </w:p>
        </w:tc>
      </w:tr>
    </w:tbl>
    <w:p w:rsidR="00A13710" w:rsidRDefault="00A13710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D47CC" w:rsidRDefault="007D47CC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A7F20" w:rsidRDefault="00716E50" w:rsidP="008B278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7D47CC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FD0EAF">
      <w:pgSz w:w="16838" w:h="11906" w:orient="landscape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32762"/>
    <w:rsid w:val="00062BCD"/>
    <w:rsid w:val="00066F41"/>
    <w:rsid w:val="000B2E46"/>
    <w:rsid w:val="001172C0"/>
    <w:rsid w:val="001224E3"/>
    <w:rsid w:val="0012570D"/>
    <w:rsid w:val="0013656B"/>
    <w:rsid w:val="00146C6B"/>
    <w:rsid w:val="00147BCA"/>
    <w:rsid w:val="00150A5E"/>
    <w:rsid w:val="00173E98"/>
    <w:rsid w:val="001854EC"/>
    <w:rsid w:val="001A3CE3"/>
    <w:rsid w:val="001C5FA7"/>
    <w:rsid w:val="001D7E28"/>
    <w:rsid w:val="001F046D"/>
    <w:rsid w:val="00224991"/>
    <w:rsid w:val="0023063D"/>
    <w:rsid w:val="00231E62"/>
    <w:rsid w:val="002367DC"/>
    <w:rsid w:val="0024488E"/>
    <w:rsid w:val="0026774E"/>
    <w:rsid w:val="00276F50"/>
    <w:rsid w:val="0029408D"/>
    <w:rsid w:val="00294D91"/>
    <w:rsid w:val="002A3C49"/>
    <w:rsid w:val="002A62B3"/>
    <w:rsid w:val="002A796C"/>
    <w:rsid w:val="002B0AF2"/>
    <w:rsid w:val="002E5A41"/>
    <w:rsid w:val="002F2A95"/>
    <w:rsid w:val="00317DF6"/>
    <w:rsid w:val="003505BD"/>
    <w:rsid w:val="003538ED"/>
    <w:rsid w:val="0039575A"/>
    <w:rsid w:val="003A1B50"/>
    <w:rsid w:val="003A5CE4"/>
    <w:rsid w:val="003B3743"/>
    <w:rsid w:val="003C1ADB"/>
    <w:rsid w:val="003C1E7E"/>
    <w:rsid w:val="003E5304"/>
    <w:rsid w:val="0047107B"/>
    <w:rsid w:val="004900EB"/>
    <w:rsid w:val="00490286"/>
    <w:rsid w:val="004D4CE6"/>
    <w:rsid w:val="004F60F7"/>
    <w:rsid w:val="0050022B"/>
    <w:rsid w:val="005054C2"/>
    <w:rsid w:val="00514CE5"/>
    <w:rsid w:val="00522819"/>
    <w:rsid w:val="00522B1E"/>
    <w:rsid w:val="00524CAE"/>
    <w:rsid w:val="00544DF3"/>
    <w:rsid w:val="00546C41"/>
    <w:rsid w:val="00557FEE"/>
    <w:rsid w:val="005838D5"/>
    <w:rsid w:val="005A6AAD"/>
    <w:rsid w:val="005B4D3C"/>
    <w:rsid w:val="005C7C0E"/>
    <w:rsid w:val="005D105C"/>
    <w:rsid w:val="005D6213"/>
    <w:rsid w:val="005E1F66"/>
    <w:rsid w:val="005F4282"/>
    <w:rsid w:val="00600EA2"/>
    <w:rsid w:val="0061347E"/>
    <w:rsid w:val="006227A2"/>
    <w:rsid w:val="00626C14"/>
    <w:rsid w:val="00643E33"/>
    <w:rsid w:val="00655E0A"/>
    <w:rsid w:val="00674FB0"/>
    <w:rsid w:val="00680D72"/>
    <w:rsid w:val="006A303E"/>
    <w:rsid w:val="006B5DD0"/>
    <w:rsid w:val="006E265B"/>
    <w:rsid w:val="00716E50"/>
    <w:rsid w:val="00737DA4"/>
    <w:rsid w:val="00772284"/>
    <w:rsid w:val="00785D67"/>
    <w:rsid w:val="00794510"/>
    <w:rsid w:val="007A5296"/>
    <w:rsid w:val="007D47CC"/>
    <w:rsid w:val="007D4F04"/>
    <w:rsid w:val="007E63B8"/>
    <w:rsid w:val="00806AFA"/>
    <w:rsid w:val="00807D0B"/>
    <w:rsid w:val="00843A47"/>
    <w:rsid w:val="0085513A"/>
    <w:rsid w:val="008666C2"/>
    <w:rsid w:val="008822CB"/>
    <w:rsid w:val="00895D21"/>
    <w:rsid w:val="008B278C"/>
    <w:rsid w:val="008D2040"/>
    <w:rsid w:val="00934A7B"/>
    <w:rsid w:val="0094612C"/>
    <w:rsid w:val="00977521"/>
    <w:rsid w:val="00977A04"/>
    <w:rsid w:val="00985C94"/>
    <w:rsid w:val="00991ED1"/>
    <w:rsid w:val="009A5644"/>
    <w:rsid w:val="009B0D52"/>
    <w:rsid w:val="009D03F7"/>
    <w:rsid w:val="00A03DCF"/>
    <w:rsid w:val="00A05E1F"/>
    <w:rsid w:val="00A13710"/>
    <w:rsid w:val="00A32D3B"/>
    <w:rsid w:val="00A661EE"/>
    <w:rsid w:val="00AA485A"/>
    <w:rsid w:val="00AC10C8"/>
    <w:rsid w:val="00AC2019"/>
    <w:rsid w:val="00AD357A"/>
    <w:rsid w:val="00AD707F"/>
    <w:rsid w:val="00AF1C21"/>
    <w:rsid w:val="00B13F85"/>
    <w:rsid w:val="00B21AED"/>
    <w:rsid w:val="00B24870"/>
    <w:rsid w:val="00B40549"/>
    <w:rsid w:val="00B53244"/>
    <w:rsid w:val="00B608CA"/>
    <w:rsid w:val="00B720E5"/>
    <w:rsid w:val="00B737B9"/>
    <w:rsid w:val="00B90FD1"/>
    <w:rsid w:val="00BA5714"/>
    <w:rsid w:val="00BB4469"/>
    <w:rsid w:val="00BC4F8B"/>
    <w:rsid w:val="00BD2760"/>
    <w:rsid w:val="00BE78DD"/>
    <w:rsid w:val="00C23D09"/>
    <w:rsid w:val="00C3008A"/>
    <w:rsid w:val="00C41587"/>
    <w:rsid w:val="00C43D7C"/>
    <w:rsid w:val="00C46AFB"/>
    <w:rsid w:val="00C6324D"/>
    <w:rsid w:val="00C711B4"/>
    <w:rsid w:val="00C72337"/>
    <w:rsid w:val="00C95FE1"/>
    <w:rsid w:val="00CA2E17"/>
    <w:rsid w:val="00CA598E"/>
    <w:rsid w:val="00CC1D79"/>
    <w:rsid w:val="00CF15E0"/>
    <w:rsid w:val="00D01A70"/>
    <w:rsid w:val="00D63034"/>
    <w:rsid w:val="00D705AE"/>
    <w:rsid w:val="00D8417D"/>
    <w:rsid w:val="00D9668B"/>
    <w:rsid w:val="00DF073E"/>
    <w:rsid w:val="00DF2A87"/>
    <w:rsid w:val="00E07717"/>
    <w:rsid w:val="00E249F8"/>
    <w:rsid w:val="00E71694"/>
    <w:rsid w:val="00EA3BF7"/>
    <w:rsid w:val="00EA7F20"/>
    <w:rsid w:val="00EC3732"/>
    <w:rsid w:val="00ED01CD"/>
    <w:rsid w:val="00ED3E31"/>
    <w:rsid w:val="00EF775B"/>
    <w:rsid w:val="00F05F0D"/>
    <w:rsid w:val="00F22553"/>
    <w:rsid w:val="00F27B65"/>
    <w:rsid w:val="00F8389D"/>
    <w:rsid w:val="00FA0086"/>
    <w:rsid w:val="00FB779D"/>
    <w:rsid w:val="00FD0EAF"/>
    <w:rsid w:val="00FE357A"/>
    <w:rsid w:val="00FE408A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E45C1"/>
  <w15:docId w15:val="{11D86385-7AA6-42BC-B299-44AA88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5B726-69F7-4E76-919A-1D1C08DB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6</cp:revision>
  <cp:lastPrinted>2022-09-20T11:45:00Z</cp:lastPrinted>
  <dcterms:created xsi:type="dcterms:W3CDTF">2026-08-22T17:39:00Z</dcterms:created>
  <dcterms:modified xsi:type="dcterms:W3CDTF">2026-08-29T11:33:00Z</dcterms:modified>
</cp:coreProperties>
</file>