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</w:rPr>
        <w:t xml:space="preserve">Инструкция для желающих получить место в общежитии</w:t>
      </w:r>
      <w:r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</w:rPr>
      </w:r>
    </w:p>
    <w:p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Для того чтобы претендовать на предоставление места в общежитии, Вам нужно: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</w:r>
    </w:p>
    <w:p>
      <w:pPr>
        <w:pStyle w:val="629"/>
        <w:numPr>
          <w:ilvl w:val="0"/>
          <w:numId w:val="1"/>
        </w:numPr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Написать заявление на предоставление места в общежитии ОБЯЗАТЕЛНО ОТ РУКИ по образцу (приложение 1)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</w:r>
    </w:p>
    <w:p>
      <w:pPr>
        <w:pStyle w:val="629"/>
        <w:numPr>
          <w:ilvl w:val="0"/>
          <w:numId w:val="1"/>
        </w:numPr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Заполнить карту вселяемого (бланк и образец в приложении 2)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ОБЯЗАТЕЛЬНО ДВУХСТОРОННЯ ПЕЧАТЬ, в которой поля «Кафедра», «Специальность», «Группа», а также все, где в образце есть пометка «НЕ ПИСАТЬ» - оставить пустым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. Так же год на учебный период пишется с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202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6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по тот год, в котором вы заканчиваете обучение.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br/>
        <w:t xml:space="preserve">Если это бакалавриат, это 4 года обучени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я, значит заканчиваете вы в 20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30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br/>
        <w:t xml:space="preserve">Если это специалитет, это 5,5 лет обучени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я, значит заканчиваете вы в 203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2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</w:r>
    </w:p>
    <w:p>
      <w:pPr>
        <w:pStyle w:val="629"/>
        <w:numPr>
          <w:ilvl w:val="0"/>
          <w:numId w:val="1"/>
        </w:numPr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одготовить копию паспорта ОБЯЗАТЕЛЬНО ещё раз (главный разворот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+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прописка)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даже если Вы предоставляли их при подаче документов!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</w:r>
    </w:p>
    <w:p>
      <w:pPr>
        <w:pStyle w:val="629"/>
        <w:numPr>
          <w:ilvl w:val="0"/>
          <w:numId w:val="1"/>
        </w:numPr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Подготовить документы, подтверждающие социальные льготы (если таковые имеются),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даже если Вы предоставляли их при подаче документов!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</w:r>
    </w:p>
    <w:p>
      <w:pPr>
        <w:pStyle w:val="629"/>
        <w:numPr>
          <w:ilvl w:val="0"/>
          <w:numId w:val="1"/>
        </w:numPr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Так же заполнить согласие для родителей, если ребенок несовершеннолетний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и отправить скан на почту со всеми документами.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</w:r>
    </w:p>
    <w:p>
      <w:pPr>
        <w:pStyle w:val="629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срок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НЕ ПОЗДНЕЕ 15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АВГУСТА 202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6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все отсканированные документы, указанные в п.1-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5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отправить на электронную почту 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fti_abitur@volsu.ru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</w:p>
    <w:p>
      <w:pPr>
        <w:pStyle w:val="629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Иностранные граждане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предоставляют документы на электронную почту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hyperlink r:id="rId9" w:tooltip="mailto:imo@volsu.ru" w:history="1">
        <w:r>
          <w:rPr>
            <w:rStyle w:val="630"/>
            <w:rFonts w:ascii="Times New Roman" w:hAnsi="Times New Roman" w:cs="Times New Roman"/>
            <w:b/>
            <w:sz w:val="28"/>
            <w:szCs w:val="28"/>
            <w:u w:val="none"/>
            <w:lang w:val="en-US"/>
          </w:rPr>
          <w:t xml:space="preserve">imo</w:t>
        </w:r>
        <w:r>
          <w:rPr>
            <w:rStyle w:val="630"/>
            <w:rFonts w:ascii="Times New Roman" w:hAnsi="Times New Roman" w:cs="Times New Roman"/>
            <w:b/>
            <w:sz w:val="28"/>
            <w:szCs w:val="28"/>
            <w:u w:val="none"/>
          </w:rPr>
          <w:t xml:space="preserve">@</w:t>
        </w:r>
        <w:r>
          <w:rPr>
            <w:rStyle w:val="630"/>
            <w:rFonts w:ascii="Times New Roman" w:hAnsi="Times New Roman" w:cs="Times New Roman"/>
            <w:b/>
            <w:sz w:val="28"/>
            <w:szCs w:val="28"/>
            <w:u w:val="none"/>
            <w:lang w:val="en-US"/>
          </w:rPr>
          <w:t xml:space="preserve">volsu</w:t>
        </w:r>
        <w:r>
          <w:rPr>
            <w:rStyle w:val="630"/>
            <w:rFonts w:ascii="Times New Roman" w:hAnsi="Times New Roman" w:cs="Times New Roman"/>
            <w:b/>
            <w:sz w:val="28"/>
            <w:szCs w:val="28"/>
            <w:u w:val="none"/>
          </w:rPr>
          <w:t xml:space="preserve">.</w:t>
        </w:r>
        <w:r>
          <w:rPr>
            <w:rStyle w:val="630"/>
            <w:rFonts w:ascii="Times New Roman" w:hAnsi="Times New Roman" w:cs="Times New Roman"/>
            <w:b/>
            <w:sz w:val="28"/>
            <w:szCs w:val="28"/>
            <w:u w:val="none"/>
            <w:lang w:val="en-US"/>
          </w:rPr>
          <w:t xml:space="preserve">ru</w:t>
        </w:r>
      </w:hyperlink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вне зависимости от направления подготовки или специальности.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</w:p>
    <w:p>
      <w:pPr>
        <w:pStyle w:val="629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Ожидать выхода приказа о зачислении. Вы будете дополнительно проинформированы сотрудниками деканатов соответствующих институтов по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электронной почте или иным образом о предоставлении места в общежитии или о постановке в очередь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</w:p>
    <w:p>
      <w:pPr>
        <w:pStyle w:val="629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Не пропустить сроки вселения в общежитие (в противном случае Вы потеряете предоставленное место). Вселение будет проходить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7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августа в соответствии с графиком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вселения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</w:p>
    <w:p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</w:r>
      <w:r>
        <w:rPr>
          <w:rFonts w:ascii="Times New Roman" w:hAnsi="Times New Roman" w:cs="Times New Roman"/>
          <w:b/>
          <w:color w:val="c00000"/>
          <w:sz w:val="28"/>
          <w:szCs w:val="28"/>
        </w:rPr>
      </w:r>
    </w:p>
    <w:p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При вселении будет необходимо иметь при себе: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</w:r>
    </w:p>
    <w:p>
      <w:pPr>
        <w:pStyle w:val="629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оригиналы всех документов, указанных в п.1-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5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</w:p>
    <w:p>
      <w:pPr>
        <w:pStyle w:val="629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ДВЕ копии паспорта (основной разворот + прописка – две копии первого и две копии второго),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</w:p>
    <w:p>
      <w:pPr>
        <w:pStyle w:val="629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 фото 3х4 с уголком,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</w:p>
    <w:p>
      <w:pPr>
        <w:pStyle w:val="629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медицинское заключение о том, что Вы можете проживать в общежитии, выдаваемое амбулаторией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ВолГУ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выдаётся в здании общежития перед заселением с 7:45 до 1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00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при наличии оригинала медицинской справки 086у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)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</w:p>
    <w:p>
      <w:pPr>
        <w:pStyle w:val="629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ксерокопия квитанции о произведённых оплатах за общежитие (не менее чем за 1 месяц, квитанции на оплату выдаются перед заселением и могу быть оплачены в кассе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ВолГУ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первой половине рабочего дня или в отделении любого банка),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</w:p>
    <w:p>
      <w:pPr>
        <w:pStyle w:val="629"/>
        <w:numPr>
          <w:ilvl w:val="0"/>
          <w:numId w:val="3"/>
        </w:num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none"/>
        </w:rPr>
        <w:t xml:space="preserve">быть зарегистрированным на портале «Госуслуги» с «Подтвержденной» учетной записью; иметь пароль и логин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Места в общежитии будут предоставляться в соответствии с Процедурой проведения вселения и продления проживания в общежитии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ТОЛЬКО тем абитуриентам, кто предоставил все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у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казанные документы в срок.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Срок подачи документов до 15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.08.202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6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включительно!!!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urier New">
    <w:panose1 w:val="02070309020205020404"/>
  </w:font>
  <w:font w:name="Symbol">
    <w:panose1 w:val="05010000000000000000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color w:val="000000" w:themeColor="text1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80" w:hanging="360"/>
      </w:pPr>
      <w:rPr>
        <w:rFonts w:hint="default" w:ascii="Symbol" w:hAnsi="Symbol"/>
        <w:color w:val="000000" w:themeColor="text1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color w:val="000000" w:themeColor="text1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5">
    <w:name w:val="Heading 1"/>
    <w:basedOn w:val="625"/>
    <w:next w:val="625"/>
    <w:link w:val="1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6">
    <w:name w:val="Heading 1 Char"/>
    <w:basedOn w:val="626"/>
    <w:link w:val="1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7">
    <w:name w:val="Heading 2"/>
    <w:basedOn w:val="625"/>
    <w:next w:val="625"/>
    <w:link w:val="1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8">
    <w:name w:val="Heading 2 Char"/>
    <w:basedOn w:val="626"/>
    <w:link w:val="17"/>
    <w:uiPriority w:val="9"/>
    <w:rPr>
      <w:rFonts w:ascii="Liberation Sans" w:hAnsi="Liberation Sans" w:eastAsia="Liberation Sans" w:cs="Liberation Sans"/>
      <w:sz w:val="34"/>
    </w:rPr>
  </w:style>
  <w:style w:type="paragraph" w:styleId="19">
    <w:name w:val="Heading 3"/>
    <w:basedOn w:val="625"/>
    <w:next w:val="625"/>
    <w:link w:val="2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20">
    <w:name w:val="Heading 3 Char"/>
    <w:basedOn w:val="626"/>
    <w:link w:val="1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1">
    <w:name w:val="Heading 4"/>
    <w:basedOn w:val="625"/>
    <w:next w:val="625"/>
    <w:link w:val="2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2">
    <w:name w:val="Heading 4 Char"/>
    <w:basedOn w:val="626"/>
    <w:link w:val="2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3">
    <w:name w:val="Heading 5"/>
    <w:basedOn w:val="625"/>
    <w:next w:val="625"/>
    <w:link w:val="2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4">
    <w:name w:val="Heading 5 Char"/>
    <w:basedOn w:val="626"/>
    <w:link w:val="2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5">
    <w:name w:val="Heading 6"/>
    <w:basedOn w:val="625"/>
    <w:next w:val="625"/>
    <w:link w:val="2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6">
    <w:name w:val="Heading 6 Char"/>
    <w:basedOn w:val="626"/>
    <w:link w:val="2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7">
    <w:name w:val="Heading 7"/>
    <w:basedOn w:val="625"/>
    <w:next w:val="625"/>
    <w:link w:val="2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8">
    <w:name w:val="Heading 7 Char"/>
    <w:basedOn w:val="626"/>
    <w:link w:val="2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9">
    <w:name w:val="Heading 8"/>
    <w:basedOn w:val="625"/>
    <w:next w:val="625"/>
    <w:link w:val="3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0">
    <w:name w:val="Heading 8 Char"/>
    <w:basedOn w:val="626"/>
    <w:link w:val="2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1">
    <w:name w:val="Heading 9"/>
    <w:basedOn w:val="625"/>
    <w:next w:val="625"/>
    <w:link w:val="3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2">
    <w:name w:val="Heading 9 Char"/>
    <w:basedOn w:val="626"/>
    <w:link w:val="3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No Spacing"/>
    <w:uiPriority w:val="1"/>
    <w:qFormat/>
    <w:pPr>
      <w:spacing w:before="0" w:after="0" w:line="240" w:lineRule="auto"/>
    </w:pPr>
  </w:style>
  <w:style w:type="paragraph" w:styleId="36">
    <w:name w:val="Title"/>
    <w:basedOn w:val="625"/>
    <w:next w:val="625"/>
    <w:link w:val="3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7">
    <w:name w:val="Title Char"/>
    <w:basedOn w:val="626"/>
    <w:link w:val="36"/>
    <w:uiPriority w:val="10"/>
    <w:rPr>
      <w:sz w:val="48"/>
      <w:szCs w:val="48"/>
    </w:rPr>
  </w:style>
  <w:style w:type="paragraph" w:styleId="38">
    <w:name w:val="Subtitle"/>
    <w:basedOn w:val="625"/>
    <w:next w:val="625"/>
    <w:link w:val="39"/>
    <w:uiPriority w:val="11"/>
    <w:qFormat/>
    <w:pPr>
      <w:spacing w:before="200" w:after="200"/>
    </w:pPr>
    <w:rPr>
      <w:sz w:val="24"/>
      <w:szCs w:val="24"/>
    </w:rPr>
  </w:style>
  <w:style w:type="character" w:styleId="39">
    <w:name w:val="Subtitle Char"/>
    <w:basedOn w:val="626"/>
    <w:link w:val="38"/>
    <w:uiPriority w:val="11"/>
    <w:rPr>
      <w:sz w:val="24"/>
      <w:szCs w:val="24"/>
    </w:rPr>
  </w:style>
  <w:style w:type="paragraph" w:styleId="40">
    <w:name w:val="Quote"/>
    <w:basedOn w:val="625"/>
    <w:next w:val="625"/>
    <w:link w:val="41"/>
    <w:uiPriority w:val="29"/>
    <w:qFormat/>
    <w:pPr>
      <w:ind w:left="720" w:right="720"/>
    </w:pPr>
    <w:rPr>
      <w:i/>
    </w:rPr>
  </w:style>
  <w:style w:type="character" w:styleId="41">
    <w:name w:val="Quote Char"/>
    <w:link w:val="40"/>
    <w:uiPriority w:val="29"/>
    <w:rPr>
      <w:i/>
    </w:rPr>
  </w:style>
  <w:style w:type="paragraph" w:styleId="42">
    <w:name w:val="Intense Quote"/>
    <w:basedOn w:val="625"/>
    <w:next w:val="625"/>
    <w:link w:val="4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3">
    <w:name w:val="Intense Quote Char"/>
    <w:link w:val="42"/>
    <w:uiPriority w:val="30"/>
    <w:rPr>
      <w:i/>
    </w:rPr>
  </w:style>
  <w:style w:type="paragraph" w:styleId="44">
    <w:name w:val="Header"/>
    <w:basedOn w:val="625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Header Char"/>
    <w:basedOn w:val="626"/>
    <w:link w:val="44"/>
    <w:uiPriority w:val="99"/>
  </w:style>
  <w:style w:type="paragraph" w:styleId="46">
    <w:name w:val="Footer"/>
    <w:basedOn w:val="625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7">
    <w:name w:val="Footer Char"/>
    <w:basedOn w:val="626"/>
    <w:link w:val="46"/>
    <w:uiPriority w:val="99"/>
  </w:style>
  <w:style w:type="paragraph" w:styleId="48">
    <w:name w:val="Caption"/>
    <w:basedOn w:val="625"/>
    <w:next w:val="625"/>
    <w:link w:val="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9">
    <w:name w:val="Caption Char"/>
    <w:basedOn w:val="626"/>
    <w:link w:val="48"/>
    <w:uiPriority w:val="35"/>
    <w:rPr>
      <w:b/>
      <w:bCs/>
      <w:color w:val="4f81bd" w:themeColor="accent1"/>
      <w:sz w:val="18"/>
      <w:szCs w:val="18"/>
    </w:rPr>
  </w:style>
  <w:style w:type="table" w:styleId="50">
    <w:name w:val="Table Grid"/>
    <w:basedOn w:val="62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Table Grid Light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2">
    <w:name w:val="Plain Table 1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2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4">
    <w:name w:val="Plain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5">
    <w:name w:val="Plain Table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Plain Table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7">
    <w:name w:val="Grid Table 1 Light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1 Light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4">
    <w:name w:val="Grid Table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2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3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">
    <w:name w:val="Grid Table 4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">
    <w:name w:val="Grid Table 4 - Accent 1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">
    <w:name w:val="Grid Table 4 - Accent 2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">
    <w:name w:val="Grid Table 4 - Accent 3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">
    <w:name w:val="Grid Table 4 - Accent 4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">
    <w:name w:val="Grid Table 4 - Accent 5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">
    <w:name w:val="Grid Table 4 - Accent 6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5">
    <w:name w:val="Grid Table 5 Dark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6">
    <w:name w:val="Grid Table 5 Dark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9">
    <w:name w:val="Grid Table 5 Dark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1">
    <w:name w:val="Grid Table 5 Dark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2">
    <w:name w:val="Grid Table 6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3">
    <w:name w:val="Grid Table 6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4">
    <w:name w:val="Grid Table 6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5">
    <w:name w:val="Grid Table 6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6">
    <w:name w:val="Grid Table 6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7">
    <w:name w:val="Grid Table 6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6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9">
    <w:name w:val="Grid Table 7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5">
    <w:name w:val="Grid Table 7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6">
    <w:name w:val="List Table 1 Light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1 Light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">
    <w:name w:val="List Table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4">
    <w:name w:val="List Table 2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5">
    <w:name w:val="List Table 2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6">
    <w:name w:val="List Table 2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7">
    <w:name w:val="List Table 2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8">
    <w:name w:val="List Table 2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9">
    <w:name w:val="List Table 2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20">
    <w:name w:val="List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3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4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4">
    <w:name w:val="List Table 5 Dark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5 Dark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1">
    <w:name w:val="List Table 6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2">
    <w:name w:val="List Table 6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3">
    <w:name w:val="List Table 6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4">
    <w:name w:val="List Table 6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5">
    <w:name w:val="List Table 6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6">
    <w:name w:val="List Table 6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7">
    <w:name w:val="List Table 6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8">
    <w:name w:val="List Table 7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9">
    <w:name w:val="List Table 7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50">
    <w:name w:val="List Table 7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1">
    <w:name w:val="List Table 7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2">
    <w:name w:val="List Table 7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3">
    <w:name w:val="List Table 7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4">
    <w:name w:val="List Table 7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5">
    <w:name w:val="Lined - Accent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6">
    <w:name w:val="Lined - Accent 1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7">
    <w:name w:val="Lined - Accent 2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8">
    <w:name w:val="Lined - Accent 3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9">
    <w:name w:val="Lined - Accent 4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0">
    <w:name w:val="Lined - Accent 5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1">
    <w:name w:val="Lined - Accent 6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2">
    <w:name w:val="Bordered &amp; Lined - Accent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3">
    <w:name w:val="Bordered &amp; Lined - Accent 1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4">
    <w:name w:val="Bordered &amp; Lined - Accent 2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5">
    <w:name w:val="Bordered &amp; Lined - Accent 3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6">
    <w:name w:val="Bordered &amp; Lined - Accent 4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7">
    <w:name w:val="Bordered &amp; Lined - Accent 5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8">
    <w:name w:val="Bordered &amp; Lined - Accent 6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9">
    <w:name w:val="Bordered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70">
    <w:name w:val="Bordered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1">
    <w:name w:val="Bordered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2">
    <w:name w:val="Bordered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3">
    <w:name w:val="Bordered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4">
    <w:name w:val="Bordered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5">
    <w:name w:val="Bordered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7">
    <w:name w:val="footnote text"/>
    <w:basedOn w:val="625"/>
    <w:link w:val="178"/>
    <w:uiPriority w:val="99"/>
    <w:semiHidden/>
    <w:unhideWhenUsed/>
    <w:pPr>
      <w:spacing w:after="40" w:line="240" w:lineRule="auto"/>
    </w:pPr>
    <w:rPr>
      <w:sz w:val="18"/>
    </w:rPr>
  </w:style>
  <w:style w:type="character" w:styleId="178">
    <w:name w:val="Footnote Text Char"/>
    <w:link w:val="177"/>
    <w:uiPriority w:val="99"/>
    <w:rPr>
      <w:sz w:val="18"/>
    </w:rPr>
  </w:style>
  <w:style w:type="character" w:styleId="179">
    <w:name w:val="footnote reference"/>
    <w:basedOn w:val="626"/>
    <w:uiPriority w:val="99"/>
    <w:unhideWhenUsed/>
    <w:rPr>
      <w:vertAlign w:val="superscript"/>
    </w:rPr>
  </w:style>
  <w:style w:type="paragraph" w:styleId="180">
    <w:name w:val="endnote text"/>
    <w:basedOn w:val="625"/>
    <w:link w:val="181"/>
    <w:uiPriority w:val="99"/>
    <w:semiHidden/>
    <w:unhideWhenUsed/>
    <w:pPr>
      <w:spacing w:after="0" w:line="240" w:lineRule="auto"/>
    </w:pPr>
    <w:rPr>
      <w:sz w:val="20"/>
    </w:rPr>
  </w:style>
  <w:style w:type="character" w:styleId="181">
    <w:name w:val="Endnote Text Char"/>
    <w:link w:val="180"/>
    <w:uiPriority w:val="99"/>
    <w:rPr>
      <w:sz w:val="20"/>
    </w:rPr>
  </w:style>
  <w:style w:type="character" w:styleId="182">
    <w:name w:val="endnote reference"/>
    <w:basedOn w:val="626"/>
    <w:uiPriority w:val="99"/>
    <w:semiHidden/>
    <w:unhideWhenUsed/>
    <w:rPr>
      <w:vertAlign w:val="superscript"/>
    </w:rPr>
  </w:style>
  <w:style w:type="paragraph" w:styleId="183">
    <w:name w:val="toc 1"/>
    <w:basedOn w:val="625"/>
    <w:next w:val="625"/>
    <w:uiPriority w:val="39"/>
    <w:unhideWhenUsed/>
    <w:pPr>
      <w:ind w:left="0" w:right="0" w:firstLine="0"/>
      <w:spacing w:after="57"/>
    </w:pPr>
  </w:style>
  <w:style w:type="paragraph" w:styleId="184">
    <w:name w:val="toc 2"/>
    <w:basedOn w:val="625"/>
    <w:next w:val="625"/>
    <w:uiPriority w:val="39"/>
    <w:unhideWhenUsed/>
    <w:pPr>
      <w:ind w:left="283" w:right="0" w:firstLine="0"/>
      <w:spacing w:after="57"/>
    </w:pPr>
  </w:style>
  <w:style w:type="paragraph" w:styleId="185">
    <w:name w:val="toc 3"/>
    <w:basedOn w:val="625"/>
    <w:next w:val="625"/>
    <w:uiPriority w:val="39"/>
    <w:unhideWhenUsed/>
    <w:pPr>
      <w:ind w:left="567" w:right="0" w:firstLine="0"/>
      <w:spacing w:after="57"/>
    </w:pPr>
  </w:style>
  <w:style w:type="paragraph" w:styleId="186">
    <w:name w:val="toc 4"/>
    <w:basedOn w:val="625"/>
    <w:next w:val="625"/>
    <w:uiPriority w:val="39"/>
    <w:unhideWhenUsed/>
    <w:pPr>
      <w:ind w:left="850" w:right="0" w:firstLine="0"/>
      <w:spacing w:after="57"/>
    </w:pPr>
  </w:style>
  <w:style w:type="paragraph" w:styleId="187">
    <w:name w:val="toc 5"/>
    <w:basedOn w:val="625"/>
    <w:next w:val="625"/>
    <w:uiPriority w:val="39"/>
    <w:unhideWhenUsed/>
    <w:pPr>
      <w:ind w:left="1134" w:right="0" w:firstLine="0"/>
      <w:spacing w:after="57"/>
    </w:pPr>
  </w:style>
  <w:style w:type="paragraph" w:styleId="188">
    <w:name w:val="toc 6"/>
    <w:basedOn w:val="625"/>
    <w:next w:val="625"/>
    <w:uiPriority w:val="39"/>
    <w:unhideWhenUsed/>
    <w:pPr>
      <w:ind w:left="1417" w:right="0" w:firstLine="0"/>
      <w:spacing w:after="57"/>
    </w:pPr>
  </w:style>
  <w:style w:type="paragraph" w:styleId="189">
    <w:name w:val="toc 7"/>
    <w:basedOn w:val="625"/>
    <w:next w:val="625"/>
    <w:uiPriority w:val="39"/>
    <w:unhideWhenUsed/>
    <w:pPr>
      <w:ind w:left="1701" w:right="0" w:firstLine="0"/>
      <w:spacing w:after="57"/>
    </w:pPr>
  </w:style>
  <w:style w:type="paragraph" w:styleId="190">
    <w:name w:val="toc 8"/>
    <w:basedOn w:val="625"/>
    <w:next w:val="625"/>
    <w:uiPriority w:val="39"/>
    <w:unhideWhenUsed/>
    <w:pPr>
      <w:ind w:left="1984" w:right="0" w:firstLine="0"/>
      <w:spacing w:after="57"/>
    </w:pPr>
  </w:style>
  <w:style w:type="paragraph" w:styleId="191">
    <w:name w:val="toc 9"/>
    <w:basedOn w:val="625"/>
    <w:next w:val="625"/>
    <w:uiPriority w:val="39"/>
    <w:unhideWhenUsed/>
    <w:pPr>
      <w:ind w:left="2268" w:right="0" w:firstLine="0"/>
      <w:spacing w:after="57"/>
    </w:pPr>
  </w:style>
  <w:style w:type="paragraph" w:styleId="192">
    <w:name w:val="TOC Heading"/>
    <w:uiPriority w:val="39"/>
    <w:unhideWhenUsed/>
  </w:style>
  <w:style w:type="paragraph" w:styleId="193">
    <w:name w:val="table of figures"/>
    <w:basedOn w:val="625"/>
    <w:next w:val="625"/>
    <w:uiPriority w:val="99"/>
    <w:unhideWhenUsed/>
    <w:pPr>
      <w:spacing w:after="0" w:afterAutospacing="0"/>
    </w:pPr>
  </w:style>
  <w:style w:type="paragraph" w:styleId="625" w:default="1">
    <w:name w:val="Normal"/>
    <w:qFormat/>
  </w:style>
  <w:style w:type="character" w:styleId="626" w:default="1">
    <w:name w:val="Default Paragraph Font"/>
    <w:uiPriority w:val="1"/>
    <w:semiHidden/>
    <w:unhideWhenUsed/>
  </w:style>
  <w:style w:type="table" w:styleId="62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8" w:default="1">
    <w:name w:val="No List"/>
    <w:uiPriority w:val="99"/>
    <w:semiHidden/>
    <w:unhideWhenUsed/>
  </w:style>
  <w:style w:type="paragraph" w:styleId="629">
    <w:name w:val="List Paragraph"/>
    <w:basedOn w:val="625"/>
    <w:uiPriority w:val="34"/>
    <w:qFormat/>
    <w:pPr>
      <w:contextualSpacing/>
      <w:ind w:left="720"/>
    </w:pPr>
  </w:style>
  <w:style w:type="character" w:styleId="630">
    <w:name w:val="Hyperlink"/>
    <w:basedOn w:val="626"/>
    <w:uiPriority w:val="99"/>
    <w:unhideWhenUsed/>
    <w:rPr>
      <w:color w:val="0563c1" w:themeColor="hyperlink"/>
      <w:u w:val="single"/>
    </w:rPr>
  </w:style>
  <w:style w:type="character" w:styleId="631">
    <w:name w:val="Unresolved Mention"/>
    <w:basedOn w:val="626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imo@volsu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r7-office/2026.2.1.2268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Егор Кветкин</cp:lastModifiedBy>
  <cp:revision>22</cp:revision>
  <dcterms:created xsi:type="dcterms:W3CDTF">2023-07-06T12:01:00Z</dcterms:created>
  <dcterms:modified xsi:type="dcterms:W3CDTF">2026-08-03T14:14:12Z</dcterms:modified>
</cp:coreProperties>
</file>