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3D" w:rsidRPr="0015419D" w:rsidRDefault="00FF683D" w:rsidP="000A73FA">
      <w:pPr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15419D">
        <w:rPr>
          <w:rFonts w:ascii="Times New Roman" w:hAnsi="Times New Roman" w:cs="Times New Roman"/>
          <w:sz w:val="15"/>
          <w:szCs w:val="15"/>
        </w:rPr>
        <w:t xml:space="preserve">Федеральное государственное автономное образовательное учреждение высшего образования </w:t>
      </w:r>
    </w:p>
    <w:p w:rsidR="00FF683D" w:rsidRPr="0015419D" w:rsidRDefault="00FF683D" w:rsidP="000A73FA">
      <w:pPr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15419D">
        <w:rPr>
          <w:rFonts w:ascii="Times New Roman" w:hAnsi="Times New Roman" w:cs="Times New Roman"/>
          <w:sz w:val="15"/>
          <w:szCs w:val="15"/>
        </w:rPr>
        <w:t>«Волгоградский государственный университет»</w:t>
      </w:r>
    </w:p>
    <w:p w:rsidR="00C879A9" w:rsidRPr="0015419D" w:rsidRDefault="00C879A9" w:rsidP="000A73FA">
      <w:pPr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p w:rsidR="00FF683D" w:rsidRPr="0015419D" w:rsidRDefault="00FF683D" w:rsidP="000A73FA">
      <w:pPr>
        <w:spacing w:after="0" w:line="240" w:lineRule="auto"/>
        <w:ind w:left="11328"/>
        <w:rPr>
          <w:rFonts w:ascii="Times New Roman" w:hAnsi="Times New Roman" w:cs="Times New Roman"/>
          <w:b/>
          <w:sz w:val="15"/>
          <w:szCs w:val="15"/>
        </w:rPr>
      </w:pPr>
      <w:r w:rsidRPr="0015419D">
        <w:rPr>
          <w:rFonts w:ascii="Times New Roman" w:hAnsi="Times New Roman" w:cs="Times New Roman"/>
          <w:b/>
          <w:sz w:val="15"/>
          <w:szCs w:val="15"/>
        </w:rPr>
        <w:t>УТВЕРЖДАЮ</w:t>
      </w:r>
    </w:p>
    <w:p w:rsidR="00C879A9" w:rsidRPr="0015419D" w:rsidRDefault="00C879A9" w:rsidP="000A73FA">
      <w:pPr>
        <w:spacing w:after="0" w:line="240" w:lineRule="auto"/>
        <w:ind w:left="11328"/>
        <w:rPr>
          <w:rFonts w:ascii="Times New Roman" w:hAnsi="Times New Roman" w:cs="Times New Roman"/>
          <w:b/>
          <w:sz w:val="15"/>
          <w:szCs w:val="15"/>
        </w:rPr>
      </w:pPr>
    </w:p>
    <w:p w:rsidR="00FF683D" w:rsidRPr="0015419D" w:rsidRDefault="00FF683D" w:rsidP="000A73FA">
      <w:pPr>
        <w:pStyle w:val="4"/>
        <w:spacing w:before="0" w:after="0"/>
        <w:ind w:left="11328"/>
        <w:rPr>
          <w:rFonts w:ascii="Times New Roman" w:hAnsi="Times New Roman"/>
          <w:b w:val="0"/>
          <w:sz w:val="15"/>
          <w:szCs w:val="15"/>
        </w:rPr>
      </w:pPr>
      <w:r w:rsidRPr="0015419D">
        <w:rPr>
          <w:rFonts w:ascii="Times New Roman" w:hAnsi="Times New Roman"/>
          <w:b w:val="0"/>
          <w:sz w:val="15"/>
          <w:szCs w:val="15"/>
        </w:rPr>
        <w:t>Директор института дополнительного образования</w:t>
      </w:r>
    </w:p>
    <w:p w:rsidR="00C879A9" w:rsidRPr="0015419D" w:rsidRDefault="00C879A9" w:rsidP="000A73FA">
      <w:pPr>
        <w:spacing w:after="0" w:line="240" w:lineRule="auto"/>
        <w:ind w:left="11328"/>
        <w:rPr>
          <w:rFonts w:ascii="Times New Roman" w:hAnsi="Times New Roman" w:cs="Times New Roman"/>
          <w:sz w:val="15"/>
          <w:szCs w:val="15"/>
        </w:rPr>
      </w:pPr>
    </w:p>
    <w:p w:rsidR="00FF683D" w:rsidRPr="0015419D" w:rsidRDefault="00FF683D" w:rsidP="000A73FA">
      <w:pPr>
        <w:spacing w:after="0" w:line="240" w:lineRule="auto"/>
        <w:ind w:left="11328"/>
        <w:rPr>
          <w:rFonts w:ascii="Times New Roman" w:hAnsi="Times New Roman" w:cs="Times New Roman"/>
          <w:sz w:val="15"/>
          <w:szCs w:val="15"/>
        </w:rPr>
      </w:pPr>
      <w:r w:rsidRPr="0015419D">
        <w:rPr>
          <w:rFonts w:ascii="Times New Roman" w:hAnsi="Times New Roman" w:cs="Times New Roman"/>
          <w:sz w:val="15"/>
          <w:szCs w:val="15"/>
        </w:rPr>
        <w:t>______________ А.А. Суслов</w:t>
      </w:r>
    </w:p>
    <w:p w:rsidR="00C879A9" w:rsidRPr="0015419D" w:rsidRDefault="00C879A9" w:rsidP="000A73FA">
      <w:pPr>
        <w:spacing w:after="0" w:line="240" w:lineRule="auto"/>
        <w:ind w:left="11328"/>
        <w:rPr>
          <w:rFonts w:ascii="Times New Roman" w:hAnsi="Times New Roman" w:cs="Times New Roman"/>
          <w:sz w:val="15"/>
          <w:szCs w:val="15"/>
        </w:rPr>
      </w:pPr>
    </w:p>
    <w:p w:rsidR="00FF683D" w:rsidRPr="0015419D" w:rsidRDefault="00FF683D" w:rsidP="000A73FA">
      <w:pPr>
        <w:pStyle w:val="a3"/>
        <w:ind w:left="11328"/>
        <w:jc w:val="left"/>
        <w:rPr>
          <w:sz w:val="15"/>
          <w:szCs w:val="15"/>
        </w:rPr>
      </w:pPr>
      <w:r w:rsidRPr="0015419D">
        <w:rPr>
          <w:sz w:val="15"/>
          <w:szCs w:val="15"/>
        </w:rPr>
        <w:t xml:space="preserve">«_____» ___________ </w:t>
      </w:r>
      <w:r w:rsidRPr="0015419D">
        <w:rPr>
          <w:b w:val="0"/>
          <w:sz w:val="15"/>
          <w:szCs w:val="15"/>
        </w:rPr>
        <w:t>2019 г.</w:t>
      </w:r>
    </w:p>
    <w:p w:rsidR="00C879A9" w:rsidRPr="0015419D" w:rsidRDefault="00C879A9" w:rsidP="000A73FA">
      <w:p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</w:p>
    <w:p w:rsidR="00FF683D" w:rsidRPr="0015419D" w:rsidRDefault="00FF683D" w:rsidP="000A73FA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15419D">
        <w:rPr>
          <w:rFonts w:ascii="Times New Roman" w:hAnsi="Times New Roman" w:cs="Times New Roman"/>
          <w:b/>
          <w:sz w:val="15"/>
          <w:szCs w:val="15"/>
        </w:rPr>
        <w:t>Расписание</w:t>
      </w:r>
    </w:p>
    <w:p w:rsidR="00E46320" w:rsidRPr="0015419D" w:rsidRDefault="00FF683D" w:rsidP="000A73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5"/>
          <w:szCs w:val="15"/>
        </w:rPr>
      </w:pPr>
      <w:r w:rsidRPr="0015419D">
        <w:rPr>
          <w:rFonts w:ascii="Times New Roman" w:hAnsi="Times New Roman" w:cs="Times New Roman"/>
          <w:b/>
          <w:sz w:val="15"/>
          <w:szCs w:val="15"/>
        </w:rPr>
        <w:t xml:space="preserve">Программы повышения квалификации </w:t>
      </w:r>
      <w:r w:rsidR="007F7099" w:rsidRPr="0015419D">
        <w:rPr>
          <w:rFonts w:ascii="Times New Roman" w:hAnsi="Times New Roman" w:cs="Times New Roman"/>
          <w:b/>
          <w:color w:val="000000"/>
          <w:sz w:val="15"/>
          <w:szCs w:val="15"/>
        </w:rPr>
        <w:t>«</w:t>
      </w:r>
      <w:r w:rsidR="00B3450A" w:rsidRPr="0015419D">
        <w:rPr>
          <w:rFonts w:ascii="Times New Roman" w:hAnsi="Times New Roman" w:cs="Times New Roman"/>
          <w:b/>
          <w:sz w:val="15"/>
          <w:szCs w:val="15"/>
        </w:rPr>
        <w:t>Интерактивные методы</w:t>
      </w:r>
      <w:r w:rsidR="00B3450A" w:rsidRPr="0015419D">
        <w:rPr>
          <w:rFonts w:ascii="Times New Roman" w:hAnsi="Times New Roman" w:cs="Times New Roman"/>
          <w:sz w:val="15"/>
          <w:szCs w:val="15"/>
        </w:rPr>
        <w:t xml:space="preserve"> </w:t>
      </w:r>
      <w:r w:rsidR="00B3450A" w:rsidRPr="0015419D">
        <w:rPr>
          <w:rFonts w:ascii="Times New Roman" w:hAnsi="Times New Roman" w:cs="Times New Roman"/>
          <w:b/>
          <w:sz w:val="15"/>
          <w:szCs w:val="15"/>
        </w:rPr>
        <w:t>обучения в системе среднего и высшего профессионального образования</w:t>
      </w:r>
      <w:r w:rsidR="007F7099" w:rsidRPr="0015419D">
        <w:rPr>
          <w:rFonts w:ascii="Times New Roman" w:hAnsi="Times New Roman" w:cs="Times New Roman"/>
          <w:b/>
          <w:color w:val="000000"/>
          <w:sz w:val="15"/>
          <w:szCs w:val="15"/>
        </w:rPr>
        <w:t>»</w:t>
      </w:r>
      <w:r w:rsidRPr="0015419D">
        <w:rPr>
          <w:rFonts w:ascii="Times New Roman" w:hAnsi="Times New Roman" w:cs="Times New Roman"/>
          <w:b/>
          <w:sz w:val="15"/>
          <w:szCs w:val="15"/>
        </w:rPr>
        <w:t xml:space="preserve"> </w:t>
      </w:r>
    </w:p>
    <w:p w:rsidR="00F7127C" w:rsidRPr="0015419D" w:rsidRDefault="00FF683D" w:rsidP="000A73FA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15419D">
        <w:rPr>
          <w:rFonts w:ascii="Times New Roman" w:hAnsi="Times New Roman" w:cs="Times New Roman"/>
          <w:b/>
          <w:sz w:val="15"/>
          <w:szCs w:val="15"/>
        </w:rPr>
        <w:t xml:space="preserve">с </w:t>
      </w:r>
      <w:r w:rsidR="00B3450A" w:rsidRPr="0015419D">
        <w:rPr>
          <w:rFonts w:ascii="Times New Roman" w:hAnsi="Times New Roman" w:cs="Times New Roman"/>
          <w:b/>
          <w:sz w:val="15"/>
          <w:szCs w:val="15"/>
        </w:rPr>
        <w:t>12</w:t>
      </w:r>
      <w:r w:rsidRPr="0015419D">
        <w:rPr>
          <w:rFonts w:ascii="Times New Roman" w:hAnsi="Times New Roman" w:cs="Times New Roman"/>
          <w:b/>
          <w:sz w:val="15"/>
          <w:szCs w:val="15"/>
        </w:rPr>
        <w:t>.12.2019 по</w:t>
      </w:r>
      <w:r w:rsidR="00E46320" w:rsidRPr="0015419D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8D74EB" w:rsidRPr="0015419D">
        <w:rPr>
          <w:rFonts w:ascii="Times New Roman" w:hAnsi="Times New Roman" w:cs="Times New Roman"/>
          <w:b/>
          <w:sz w:val="15"/>
          <w:szCs w:val="15"/>
        </w:rPr>
        <w:t>2</w:t>
      </w:r>
      <w:r w:rsidR="00B3450A" w:rsidRPr="0015419D">
        <w:rPr>
          <w:rFonts w:ascii="Times New Roman" w:hAnsi="Times New Roman" w:cs="Times New Roman"/>
          <w:b/>
          <w:sz w:val="15"/>
          <w:szCs w:val="15"/>
        </w:rPr>
        <w:t>8</w:t>
      </w:r>
      <w:r w:rsidR="00E46320" w:rsidRPr="0015419D">
        <w:rPr>
          <w:rFonts w:ascii="Times New Roman" w:hAnsi="Times New Roman" w:cs="Times New Roman"/>
          <w:b/>
          <w:sz w:val="15"/>
          <w:szCs w:val="15"/>
        </w:rPr>
        <w:t>.12.2019</w:t>
      </w:r>
    </w:p>
    <w:p w:rsidR="00FF683D" w:rsidRPr="0015419D" w:rsidRDefault="00FF683D" w:rsidP="000A73FA">
      <w:p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</w:p>
    <w:tbl>
      <w:tblPr>
        <w:tblW w:w="123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552"/>
        <w:gridCol w:w="2275"/>
        <w:gridCol w:w="2268"/>
        <w:gridCol w:w="2410"/>
        <w:gridCol w:w="2410"/>
      </w:tblGrid>
      <w:tr w:rsidR="00DF3D93" w:rsidRPr="000A73FA" w:rsidTr="00273B78">
        <w:trPr>
          <w:cantSplit/>
          <w:trHeight w:val="402"/>
          <w:tblHeader/>
        </w:trPr>
        <w:tc>
          <w:tcPr>
            <w:tcW w:w="1417" w:type="dxa"/>
            <w:tcBorders>
              <w:top w:val="thickThinSmallGap" w:sz="24" w:space="0" w:color="auto"/>
            </w:tcBorders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55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275" w:type="dxa"/>
            <w:tcBorders>
              <w:top w:val="thickThinSmallGap" w:sz="24" w:space="0" w:color="auto"/>
            </w:tcBorders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13 группа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14 группа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15 группа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16 группа</w:t>
            </w:r>
          </w:p>
        </w:tc>
      </w:tr>
      <w:tr w:rsidR="00DF3D93" w:rsidRPr="000A73FA" w:rsidTr="00273B78">
        <w:trPr>
          <w:cantSplit/>
          <w:trHeight w:val="944"/>
        </w:trPr>
        <w:tc>
          <w:tcPr>
            <w:tcW w:w="1417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12.12.2019</w:t>
            </w:r>
          </w:p>
        </w:tc>
        <w:tc>
          <w:tcPr>
            <w:tcW w:w="1552" w:type="dxa"/>
            <w:tcBorders>
              <w:top w:val="thickThinSmallGap" w:sz="24" w:space="0" w:color="auto"/>
            </w:tcBorders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13.40-15.10</w:t>
            </w:r>
          </w:p>
        </w:tc>
        <w:tc>
          <w:tcPr>
            <w:tcW w:w="227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0A73FA" w:rsidRDefault="00DF3D93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Неимитационные</w:t>
            </w:r>
            <w:proofErr w:type="spellEnd"/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методы обучения (с) Кондрашова Рута </w:t>
            </w:r>
            <w:proofErr w:type="spellStart"/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Юргисовна</w:t>
            </w:r>
            <w:proofErr w:type="spellEnd"/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:rsidR="00DF3D93" w:rsidRPr="000A73FA" w:rsidRDefault="00DF3D93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3-18 Б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thickThinSmallGap" w:sz="24" w:space="0" w:color="auto"/>
            </w:tcBorders>
          </w:tcPr>
          <w:p w:rsidR="00DF3D93" w:rsidRPr="000A73FA" w:rsidRDefault="00DF3D93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D46"/>
                <w:sz w:val="18"/>
                <w:szCs w:val="18"/>
              </w:rPr>
            </w:pPr>
          </w:p>
        </w:tc>
      </w:tr>
      <w:tr w:rsidR="00DF3D93" w:rsidRPr="000A73FA" w:rsidTr="00273B78">
        <w:trPr>
          <w:cantSplit/>
          <w:trHeight w:val="604"/>
        </w:trPr>
        <w:tc>
          <w:tcPr>
            <w:tcW w:w="1417" w:type="dxa"/>
            <w:vMerge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93" w:rsidRPr="000A73FA" w:rsidRDefault="00DF3D93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15.20-16.50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3D93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93" w:rsidRPr="000A73FA" w:rsidRDefault="00DF3D93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17.00-18.30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Классификация интерактивных методов по уровням включенности (с) </w:t>
            </w:r>
            <w:r w:rsidR="00FD2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Нестерова Анна Геннадиевна</w:t>
            </w: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4-13 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3D93" w:rsidRPr="000A73FA" w:rsidTr="00273B78">
        <w:trPr>
          <w:cantSplit/>
          <w:trHeight w:val="473"/>
        </w:trPr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F3D93" w:rsidRPr="000A73FA" w:rsidRDefault="00DF3D93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18.40-20.10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A73FA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Неимитационные</w:t>
            </w:r>
            <w:proofErr w:type="spellEnd"/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методы обучения (с) Кондрашова Рута </w:t>
            </w:r>
            <w:proofErr w:type="spellStart"/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Юргисовна</w:t>
            </w:r>
            <w:proofErr w:type="spellEnd"/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3-17 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A73FA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Общая характеристика интерактивных методов обучения (л) Власюк Ирина Вячеславовна </w:t>
            </w:r>
          </w:p>
          <w:p w:rsidR="00DF3D93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DF3D93" w:rsidRPr="000A73FA" w:rsidTr="00273B78">
        <w:trPr>
          <w:cantSplit/>
          <w:trHeight w:val="473"/>
        </w:trPr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13.12.2019</w:t>
            </w:r>
          </w:p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13.40-15.10</w:t>
            </w:r>
          </w:p>
        </w:tc>
        <w:tc>
          <w:tcPr>
            <w:tcW w:w="227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</w:tcBorders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3FA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Неимитационные</w:t>
            </w:r>
            <w:proofErr w:type="spellEnd"/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методы обучения (с) Тимофеева Татьяна Сергеевна </w:t>
            </w:r>
          </w:p>
          <w:p w:rsidR="00DF3D93" w:rsidRPr="000A73FA" w:rsidRDefault="00DF3D93" w:rsidP="005F6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3-0</w:t>
            </w:r>
            <w:r w:rsidR="005F6FA1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2</w:t>
            </w: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В</w:t>
            </w:r>
          </w:p>
        </w:tc>
      </w:tr>
      <w:tr w:rsidR="00DF3D93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93" w:rsidRPr="000A73FA" w:rsidRDefault="00DF3D93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15.20-16.50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обучения, с использование интерактивных методов (</w:t>
            </w:r>
            <w:proofErr w:type="gram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с)  </w:t>
            </w: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Озерина</w:t>
            </w:r>
            <w:proofErr w:type="spellEnd"/>
            <w:proofErr w:type="gram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Александровна </w:t>
            </w:r>
          </w:p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3-06 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интерактивного обучения в высшем образовании (с) </w:t>
            </w: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Кленова</w:t>
            </w:r>
            <w:proofErr w:type="spell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Владимировна</w:t>
            </w: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3-09 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интерактивного обучения в среднем профессиональном образовании (с) Подольская Марина Николаевна </w:t>
            </w:r>
          </w:p>
          <w:p w:rsidR="00DF3D93" w:rsidRPr="000A73FA" w:rsidRDefault="00DF3D93" w:rsidP="005F6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3-</w:t>
            </w:r>
            <w:r w:rsidR="005F6F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Г</w:t>
            </w:r>
          </w:p>
        </w:tc>
      </w:tr>
      <w:tr w:rsidR="00DF3D93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93" w:rsidRPr="000A73FA" w:rsidRDefault="00DF3D93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17.00-18.30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Неимитационные</w:t>
            </w:r>
            <w:proofErr w:type="spell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методы обучения (с) Тимофеева Татьяна Сергеевна </w:t>
            </w:r>
          </w:p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3-17 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интерактивного обучения в среднем профессиональном образовании (с) Подольская Марина Николаевна</w:t>
            </w: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F3D93" w:rsidRPr="000A73FA" w:rsidRDefault="00DF3D93" w:rsidP="005F6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3-0</w:t>
            </w:r>
            <w:r w:rsidR="005F6F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интерактивного обучения в высшем образовании (с) Тришина Надежда </w:t>
            </w: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Тельмановна</w:t>
            </w:r>
            <w:proofErr w:type="spell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3-09 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</w:tr>
      <w:tr w:rsidR="00DF3D93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93" w:rsidRPr="000A73FA" w:rsidRDefault="00DF3D93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18.40-20.10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3FA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Общая характеристика интерактивных методов обучения (л) Голубь Оксана Викторовна </w:t>
            </w:r>
          </w:p>
          <w:p w:rsidR="00DF3D93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  <w:r w:rsidR="00DF3D93"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3FA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Имитационные методы обучения (с) Казакова Анна Федоровна </w:t>
            </w:r>
          </w:p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4-07 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</w:tr>
      <w:tr w:rsidR="00DF3D93" w:rsidRPr="000A73FA" w:rsidTr="00273B78">
        <w:trPr>
          <w:cantSplit/>
          <w:trHeight w:val="473"/>
        </w:trPr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14.12.2019</w:t>
            </w:r>
          </w:p>
        </w:tc>
        <w:tc>
          <w:tcPr>
            <w:tcW w:w="155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F3D93" w:rsidRPr="000A73FA" w:rsidRDefault="00DF3D93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8.30-10.00</w:t>
            </w:r>
          </w:p>
        </w:tc>
        <w:tc>
          <w:tcPr>
            <w:tcW w:w="227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3FA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Технология интерактивного обучения в высшем образовании (с) Тришина Надежда </w:t>
            </w:r>
            <w:proofErr w:type="spellStart"/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Тельмановна</w:t>
            </w:r>
            <w:proofErr w:type="spellEnd"/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2-10 Б</w: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3FA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Организация обучения, с использование интерактивных методов (л) Власюк Ирина Вячеславовна </w:t>
            </w:r>
          </w:p>
          <w:p w:rsidR="00DF3D93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DF3D93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93" w:rsidRPr="000A73FA" w:rsidRDefault="00DF3D93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10.10-11.40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3FA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Организация обучения, с использование интерактивных методов (л) Канищева Людмила Николаевна </w:t>
            </w:r>
          </w:p>
          <w:p w:rsidR="00DF3D93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Технология интерактивного обучения в среднем профессиональном образовании (л) Власюк Ирина Вячеславовна </w:t>
            </w:r>
          </w:p>
          <w:p w:rsidR="000A73FA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DF3D93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93" w:rsidRPr="000A73FA" w:rsidRDefault="00DF3D93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12.00-13.30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73FA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Технология интерактивного обучения в среднем профессиональном образовании (с) Подольская Марина Николаевна </w:t>
            </w:r>
          </w:p>
          <w:p w:rsidR="00DF3D93" w:rsidRPr="000A73FA" w:rsidRDefault="005F6FA1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2-19 В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Имитационные методы обучения (с) Пронина Анастасия Владимировна</w:t>
            </w: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</w:p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4-20 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интерактивного обучения в высшем образовании (с) Тришина Надежда </w:t>
            </w: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Тельмановна</w:t>
            </w:r>
            <w:proofErr w:type="spell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F3D93" w:rsidRPr="000A73FA" w:rsidRDefault="00DF3D93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2-10 Б</w:t>
            </w:r>
          </w:p>
        </w:tc>
      </w:tr>
      <w:tr w:rsidR="000A73FA" w:rsidRPr="000A73FA" w:rsidTr="00273B78">
        <w:trPr>
          <w:cantSplit/>
          <w:trHeight w:val="1242"/>
        </w:trPr>
        <w:tc>
          <w:tcPr>
            <w:tcW w:w="1417" w:type="dxa"/>
            <w:vMerge/>
            <w:vAlign w:val="center"/>
          </w:tcPr>
          <w:p w:rsidR="000A73FA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0A73FA" w:rsidRPr="000A73FA" w:rsidRDefault="000A73FA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13.40-15.10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A73FA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Технология интерактивного обучения в высшем образовании (с) Тришина Надежда </w:t>
            </w:r>
            <w:proofErr w:type="spellStart"/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Тельмановна</w:t>
            </w:r>
            <w:proofErr w:type="spellEnd"/>
            <w:r w:rsidRPr="000A73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:rsidR="000A73FA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2-10 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A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A73FA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A73FA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73FA" w:rsidRPr="000A73FA" w:rsidTr="00273B78">
        <w:trPr>
          <w:cantSplit/>
          <w:trHeight w:val="874"/>
        </w:trPr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0A73FA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0A73FA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16.12.2019</w:t>
            </w:r>
          </w:p>
        </w:tc>
        <w:tc>
          <w:tcPr>
            <w:tcW w:w="1552" w:type="dxa"/>
            <w:tcBorders>
              <w:top w:val="single" w:sz="24" w:space="0" w:color="auto"/>
            </w:tcBorders>
            <w:vAlign w:val="center"/>
          </w:tcPr>
          <w:p w:rsidR="000A73FA" w:rsidRPr="000A73FA" w:rsidRDefault="000A73FA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15.20-16.50</w:t>
            </w:r>
          </w:p>
        </w:tc>
        <w:tc>
          <w:tcPr>
            <w:tcW w:w="227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A73FA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A73FA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A73FA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Имитационные методы обучения (с) Голубь Оксана Викторовна</w:t>
            </w:r>
          </w:p>
          <w:p w:rsidR="000A73FA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3-17 В</w:t>
            </w:r>
          </w:p>
        </w:tc>
      </w:tr>
      <w:tr w:rsidR="000A73FA" w:rsidRPr="000A73FA" w:rsidTr="00273B78">
        <w:trPr>
          <w:cantSplit/>
          <w:trHeight w:val="956"/>
        </w:trPr>
        <w:tc>
          <w:tcPr>
            <w:tcW w:w="1417" w:type="dxa"/>
            <w:vMerge/>
            <w:vAlign w:val="center"/>
          </w:tcPr>
          <w:p w:rsidR="000A73FA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0A73FA" w:rsidRPr="000A73FA" w:rsidRDefault="000A73FA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17.00-18.30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A73FA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73FA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Имитационные методы обучения (с) Голубь Оксана Викторовна </w:t>
            </w:r>
          </w:p>
          <w:p w:rsidR="000A73FA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3-17 В</w:t>
            </w:r>
          </w:p>
        </w:tc>
        <w:tc>
          <w:tcPr>
            <w:tcW w:w="2410" w:type="dxa"/>
          </w:tcPr>
          <w:p w:rsidR="000A73FA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73FA" w:rsidRPr="000A73FA" w:rsidTr="00273B78">
        <w:trPr>
          <w:cantSplit/>
          <w:trHeight w:val="473"/>
        </w:trPr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17.12.2019</w:t>
            </w:r>
          </w:p>
        </w:tc>
        <w:tc>
          <w:tcPr>
            <w:tcW w:w="155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13.40-15.10</w:t>
            </w:r>
          </w:p>
        </w:tc>
        <w:tc>
          <w:tcPr>
            <w:tcW w:w="227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Неимитационные</w:t>
            </w:r>
            <w:proofErr w:type="spell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методы обучения (с) Голубь Оксана Викторовна  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44-05 В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73FA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15.20-16.50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Имитационные методы обучения (с) Голубь Оксана Викторовна 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44-05 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17.00-18.30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Имитационные методы обучения (с) Голубь Оксана Викторовна 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44-05 В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интерактивного обучения в среднем профессиональном образовании (л) </w:t>
            </w:r>
            <w:r w:rsidR="00FD2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Нестерова Анна Геннадиевна</w:t>
            </w: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3E64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18.40-20.10</w:t>
            </w:r>
          </w:p>
        </w:tc>
        <w:tc>
          <w:tcPr>
            <w:tcW w:w="2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73FA">
              <w:rPr>
                <w:rFonts w:ascii="Times New Roman" w:hAnsi="Times New Roman" w:cs="Times New Roman"/>
                <w:sz w:val="18"/>
                <w:szCs w:val="18"/>
              </w:rPr>
              <w:t>Неимитационные</w:t>
            </w:r>
            <w:proofErr w:type="spellEnd"/>
            <w:r w:rsidRPr="000A73FA">
              <w:rPr>
                <w:rFonts w:ascii="Times New Roman" w:hAnsi="Times New Roman" w:cs="Times New Roman"/>
                <w:sz w:val="18"/>
                <w:szCs w:val="18"/>
              </w:rPr>
              <w:t xml:space="preserve"> методы обучения (с) Голубь Оксана Викторовна  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sz w:val="18"/>
                <w:szCs w:val="18"/>
              </w:rPr>
              <w:t>44-05 В</w:t>
            </w:r>
          </w:p>
        </w:tc>
        <w:tc>
          <w:tcPr>
            <w:tcW w:w="4820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B3E64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sz w:val="18"/>
                <w:szCs w:val="18"/>
              </w:rPr>
              <w:t xml:space="preserve">Специфика применения технологии интерактивного обучения при обучении обучающихся с инвалидностью и ОВЗ (л) </w:t>
            </w:r>
            <w:r w:rsidR="00FD2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Нестерова Анна Геннадиевна</w:t>
            </w:r>
          </w:p>
          <w:p w:rsidR="000A73FA" w:rsidRPr="000A73FA" w:rsidRDefault="000A73FA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18.12.2019</w:t>
            </w:r>
          </w:p>
        </w:tc>
        <w:tc>
          <w:tcPr>
            <w:tcW w:w="155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13.40-15.10</w:t>
            </w:r>
          </w:p>
        </w:tc>
        <w:tc>
          <w:tcPr>
            <w:tcW w:w="4543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Классификация интерактивных методов по уровням включенности (л) Власюк Ирина Вячеславовна </w:t>
            </w:r>
          </w:p>
          <w:p w:rsidR="000B3E64" w:rsidRPr="00306A5B" w:rsidRDefault="00306A5B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15.20-16.50</w:t>
            </w:r>
          </w:p>
        </w:tc>
        <w:tc>
          <w:tcPr>
            <w:tcW w:w="4543" w:type="dxa"/>
            <w:gridSpan w:val="2"/>
            <w:shd w:val="clear" w:color="auto" w:fill="auto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Неимитационные</w:t>
            </w:r>
            <w:proofErr w:type="spell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методы обучения (л) Власюк Ирина Вячеславовна </w:t>
            </w:r>
          </w:p>
          <w:p w:rsidR="000B3E64" w:rsidRPr="000A73FA" w:rsidRDefault="00306A5B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Имитационные методы обучения (с) Пронина Анастасия Владимировна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3-11 В</w:t>
            </w: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17.00-18.30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Специфика применения технологии интерактивного обучения при обучении обучающихся с инвалидностью и </w:t>
            </w:r>
            <w:proofErr w:type="gram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ОВЗ  (</w:t>
            </w:r>
            <w:proofErr w:type="gram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с) Серова Ольга Федоровна </w:t>
            </w: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3-14 В</w:t>
            </w:r>
          </w:p>
        </w:tc>
        <w:tc>
          <w:tcPr>
            <w:tcW w:w="4820" w:type="dxa"/>
            <w:gridSpan w:val="2"/>
            <w:vAlign w:val="center"/>
          </w:tcPr>
          <w:p w:rsidR="000B3E64" w:rsidRDefault="000B3E64" w:rsidP="0030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Классификация интерактивных методов по уровням включенности (л) Канищева Людмила Николаевна </w:t>
            </w:r>
          </w:p>
          <w:p w:rsidR="00306A5B" w:rsidRPr="000A73FA" w:rsidRDefault="00306A5B" w:rsidP="0030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0B3E64" w:rsidRPr="000A73FA" w:rsidTr="00273B78">
        <w:trPr>
          <w:cantSplit/>
          <w:trHeight w:val="1058"/>
        </w:trPr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18.40-20.10</w:t>
            </w:r>
          </w:p>
        </w:tc>
        <w:tc>
          <w:tcPr>
            <w:tcW w:w="2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24" w:space="0" w:color="auto"/>
            </w:tcBorders>
            <w:vAlign w:val="center"/>
          </w:tcPr>
          <w:p w:rsidR="000B3E64" w:rsidRDefault="000B3E64" w:rsidP="0030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73FA">
              <w:rPr>
                <w:rFonts w:ascii="Times New Roman" w:hAnsi="Times New Roman" w:cs="Times New Roman"/>
                <w:sz w:val="18"/>
                <w:szCs w:val="18"/>
              </w:rPr>
              <w:t>Неимитационные</w:t>
            </w:r>
            <w:proofErr w:type="spellEnd"/>
            <w:r w:rsidRPr="000A73FA">
              <w:rPr>
                <w:rFonts w:ascii="Times New Roman" w:hAnsi="Times New Roman" w:cs="Times New Roman"/>
                <w:sz w:val="18"/>
                <w:szCs w:val="18"/>
              </w:rPr>
              <w:t xml:space="preserve"> методы обучения (л) </w:t>
            </w:r>
            <w:r w:rsidR="00FD2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Нестерова Анна Геннадиевна</w:t>
            </w:r>
            <w:r w:rsidRPr="000A7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6A5B" w:rsidRPr="00306A5B" w:rsidRDefault="00306A5B" w:rsidP="0030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19.12.2019,</w:t>
            </w:r>
          </w:p>
        </w:tc>
        <w:tc>
          <w:tcPr>
            <w:tcW w:w="155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13.40-15.10</w:t>
            </w:r>
          </w:p>
        </w:tc>
        <w:tc>
          <w:tcPr>
            <w:tcW w:w="227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</w:tcPr>
          <w:p w:rsidR="00306A5B" w:rsidRDefault="000B3E64" w:rsidP="0030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обучения, с использование интерактивных методов (</w:t>
            </w:r>
            <w:proofErr w:type="gram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с)  </w:t>
            </w: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Озерина</w:t>
            </w:r>
            <w:proofErr w:type="spellEnd"/>
            <w:proofErr w:type="gram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Александровна </w:t>
            </w:r>
          </w:p>
          <w:p w:rsidR="000B3E64" w:rsidRPr="000A73FA" w:rsidRDefault="000B3E64" w:rsidP="0030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3-02 В</w:t>
            </w: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15.20-16.50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73FA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17.00-18.30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обучения, с использование интерактивных методов (</w:t>
            </w:r>
            <w:proofErr w:type="gram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с)  </w:t>
            </w: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Озерина</w:t>
            </w:r>
            <w:proofErr w:type="spellEnd"/>
            <w:proofErr w:type="gram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Александровна 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3-02 В</w:t>
            </w:r>
          </w:p>
        </w:tc>
        <w:tc>
          <w:tcPr>
            <w:tcW w:w="2410" w:type="dxa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73FA" w:rsidRPr="000A73FA" w:rsidTr="00273B78">
        <w:trPr>
          <w:cantSplit/>
          <w:trHeight w:val="473"/>
        </w:trPr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18.40-20.10</w:t>
            </w:r>
          </w:p>
        </w:tc>
        <w:tc>
          <w:tcPr>
            <w:tcW w:w="2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интерактивного обучения в высшем образовании (с) </w:t>
            </w: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Кленова</w:t>
            </w:r>
            <w:proofErr w:type="spell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Владимировна 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3-14 В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Классификация интерактивных методов по уровням включенности (с) </w:t>
            </w:r>
            <w:r w:rsidR="00FD2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Нестерова Анна Геннадиевна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3-02 В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Неимитационные</w:t>
            </w:r>
            <w:proofErr w:type="spell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методы обучения (с) Кондрашова Рута </w:t>
            </w: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Юргисовна</w:t>
            </w:r>
            <w:proofErr w:type="spell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4-23 Г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 20.12.2019</w:t>
            </w:r>
          </w:p>
        </w:tc>
        <w:tc>
          <w:tcPr>
            <w:tcW w:w="155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12.00-13.30</w:t>
            </w:r>
          </w:p>
        </w:tc>
        <w:tc>
          <w:tcPr>
            <w:tcW w:w="227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13.40-15.10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Неимитационные</w:t>
            </w:r>
            <w:proofErr w:type="spell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методы обучения (с) Кондрашова Рута </w:t>
            </w: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Юргисовна</w:t>
            </w:r>
            <w:proofErr w:type="spell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3-03 В</w:t>
            </w: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15.20-16.50</w:t>
            </w:r>
          </w:p>
        </w:tc>
        <w:tc>
          <w:tcPr>
            <w:tcW w:w="2275" w:type="dxa"/>
            <w:shd w:val="clear" w:color="auto" w:fill="auto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обучения, с использование интерактивных методов (</w:t>
            </w:r>
            <w:proofErr w:type="gramStart"/>
            <w:r w:rsidRPr="000A73FA">
              <w:rPr>
                <w:rFonts w:ascii="Times New Roman" w:hAnsi="Times New Roman" w:cs="Times New Roman"/>
                <w:sz w:val="18"/>
                <w:szCs w:val="18"/>
              </w:rPr>
              <w:t xml:space="preserve">с)  </w:t>
            </w:r>
            <w:proofErr w:type="spellStart"/>
            <w:r w:rsidRPr="000A73FA">
              <w:rPr>
                <w:rFonts w:ascii="Times New Roman" w:hAnsi="Times New Roman" w:cs="Times New Roman"/>
                <w:sz w:val="18"/>
                <w:szCs w:val="18"/>
              </w:rPr>
              <w:t>Озерина</w:t>
            </w:r>
            <w:proofErr w:type="spellEnd"/>
            <w:proofErr w:type="gramEnd"/>
            <w:r w:rsidRPr="000A73FA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 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sz w:val="18"/>
                <w:szCs w:val="18"/>
              </w:rPr>
              <w:t>4-04 А</w:t>
            </w:r>
          </w:p>
        </w:tc>
        <w:tc>
          <w:tcPr>
            <w:tcW w:w="2268" w:type="dxa"/>
            <w:shd w:val="clear" w:color="auto" w:fill="auto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sz w:val="18"/>
                <w:szCs w:val="18"/>
              </w:rPr>
              <w:t xml:space="preserve">Специфика применения технологии интерактивного обучения при обучении обучающихся с инвалидностью и ОВЗ (с) Кондрашова Рута </w:t>
            </w:r>
            <w:proofErr w:type="spellStart"/>
            <w:r w:rsidRPr="000A73FA">
              <w:rPr>
                <w:rFonts w:ascii="Times New Roman" w:hAnsi="Times New Roman" w:cs="Times New Roman"/>
                <w:sz w:val="18"/>
                <w:szCs w:val="18"/>
              </w:rPr>
              <w:t>Юргисовна</w:t>
            </w:r>
            <w:proofErr w:type="spellEnd"/>
            <w:r w:rsidRPr="000A7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sz w:val="18"/>
                <w:szCs w:val="18"/>
              </w:rPr>
              <w:t>3-06 В</w:t>
            </w:r>
          </w:p>
        </w:tc>
        <w:tc>
          <w:tcPr>
            <w:tcW w:w="2410" w:type="dxa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sz w:val="18"/>
                <w:szCs w:val="18"/>
              </w:rPr>
              <w:t xml:space="preserve">Имитационные методы обучения (с) Казакова Анна Федоровна 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sz w:val="18"/>
                <w:szCs w:val="18"/>
              </w:rPr>
              <w:t>3-03 В</w:t>
            </w: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17.00-18.30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Имитационные методы обучения (с) Казакова Анна Федоровна 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4-04 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Специфика применения технологии интерактивного обучения при обучении обучающихся с инвалидностью и ОВЗ (с) Кондрашова Рута </w:t>
            </w: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Юргисовна</w:t>
            </w:r>
            <w:proofErr w:type="spell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3-03 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6A5B" w:rsidRDefault="000B3E64" w:rsidP="0030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обучения, с использование интерактивных методов (</w:t>
            </w:r>
            <w:proofErr w:type="gram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с)  </w:t>
            </w: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Озерина</w:t>
            </w:r>
            <w:proofErr w:type="spellEnd"/>
            <w:proofErr w:type="gram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Александровна</w:t>
            </w:r>
          </w:p>
          <w:p w:rsidR="000B3E64" w:rsidRPr="00306A5B" w:rsidRDefault="000B3E64" w:rsidP="0030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3-06 В</w:t>
            </w:r>
          </w:p>
        </w:tc>
        <w:tc>
          <w:tcPr>
            <w:tcW w:w="2410" w:type="dxa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18.40-20.10</w:t>
            </w:r>
          </w:p>
        </w:tc>
        <w:tc>
          <w:tcPr>
            <w:tcW w:w="2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Специфика применения технологии интерактивного обучения при обучении обучающихся с инвалидностью и ОВЗ (с) Кондрашова Рута </w:t>
            </w: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Юргисовна</w:t>
            </w:r>
            <w:proofErr w:type="spell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4-04 А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Имитационные методы обучения (с) Казакова Анна Федоровна 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3-03 В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обучения, с использование интерактивных методов (</w:t>
            </w:r>
            <w:proofErr w:type="gram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с)  </w:t>
            </w: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Озерина</w:t>
            </w:r>
            <w:proofErr w:type="spellEnd"/>
            <w:proofErr w:type="gram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Александровна 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3-06 В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21.12.2019</w:t>
            </w:r>
          </w:p>
        </w:tc>
        <w:tc>
          <w:tcPr>
            <w:tcW w:w="155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10.10-11.40</w:t>
            </w:r>
          </w:p>
        </w:tc>
        <w:tc>
          <w:tcPr>
            <w:tcW w:w="4543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Default="000B3E64" w:rsidP="0030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Имитационные методы обучения (л) Канищева Людмила Николаевна </w:t>
            </w:r>
          </w:p>
          <w:p w:rsidR="00306A5B" w:rsidRPr="000A73FA" w:rsidRDefault="00306A5B" w:rsidP="0030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12.00-13.30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Имитационные методы обучения (с) Голубь Елена Викторовна 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4-06 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Имитационные методы обучения (с) Пронина Анастасия Владимировна</w:t>
            </w: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3-</w:t>
            </w:r>
            <w:proofErr w:type="gramStart"/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 Б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интерактивного обучения в среднем профессиональном образовании (с) Подольская Марина Николаевна 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4-17 Б</w:t>
            </w:r>
          </w:p>
        </w:tc>
        <w:tc>
          <w:tcPr>
            <w:tcW w:w="2410" w:type="dxa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13.40-15.10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Имитационные методы обучения (с) Пронина Анастасия Владимировна </w:t>
            </w: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4-05 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Имитационные методы обучения (с) Голубь Елена Викторовна 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3-</w:t>
            </w:r>
            <w:proofErr w:type="gramStart"/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 Б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Классификация интерактивных методов по уровням включенности (с) Власюк Ирина Вячеславовна </w:t>
            </w: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-17 Б</w:t>
            </w:r>
          </w:p>
        </w:tc>
        <w:tc>
          <w:tcPr>
            <w:tcW w:w="2410" w:type="dxa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15.20-16.50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Имитационные методы обучения (с) Голубь Елена Викторовна 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4-17 Б</w:t>
            </w:r>
          </w:p>
        </w:tc>
        <w:tc>
          <w:tcPr>
            <w:tcW w:w="2410" w:type="dxa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Специфика применения технологии интерактивного обучения при обучении обучающихся с инвалидностью и ОВЗ (с) Кондрашова Рута </w:t>
            </w: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Юргисовна</w:t>
            </w:r>
            <w:proofErr w:type="spell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4-04 А</w:t>
            </w: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17.00-18.30</w:t>
            </w:r>
          </w:p>
        </w:tc>
        <w:tc>
          <w:tcPr>
            <w:tcW w:w="2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интерактивного обучения в среднем профессиональном образовании (с) Андрющенко Ольга Евгеньевна 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4-04 А</w:t>
            </w: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 23.12.2019</w:t>
            </w:r>
          </w:p>
        </w:tc>
        <w:tc>
          <w:tcPr>
            <w:tcW w:w="155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13.40-15.10</w:t>
            </w:r>
          </w:p>
        </w:tc>
        <w:tc>
          <w:tcPr>
            <w:tcW w:w="227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Классификация интерактивных методов по уровням включенности (с) Власюк Ирина Вячеславовна 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2-01 А</w:t>
            </w: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15.20-16.50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Классификация интерактивных методов по уровням включенности (с) Власюк Ирина Вячеславовна 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3-17 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Имитационные методы обучения (л) Канищева Людмила Николаевна </w:t>
            </w:r>
            <w:r w:rsidR="00306A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17.00-18.30</w:t>
            </w:r>
          </w:p>
        </w:tc>
        <w:tc>
          <w:tcPr>
            <w:tcW w:w="4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интерактивного обучения в высшем образовании (л) Канищева Людмила Николаевна </w:t>
            </w:r>
            <w:r w:rsidR="00306A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18.40-20.10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Классификация интерактивных методов по уровням включенности (с) Власюк Ирина Вячеславовна 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2-01 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24.12.2019</w:t>
            </w:r>
          </w:p>
        </w:tc>
        <w:tc>
          <w:tcPr>
            <w:tcW w:w="155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13.40-15.10</w:t>
            </w:r>
          </w:p>
        </w:tc>
        <w:tc>
          <w:tcPr>
            <w:tcW w:w="227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3B78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273B78" w:rsidRPr="000A73FA" w:rsidRDefault="00273B78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B78" w:rsidRPr="000A73FA" w:rsidRDefault="00273B78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15.20-16.50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73B78" w:rsidRPr="000A73FA" w:rsidRDefault="00273B78" w:rsidP="00273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Специфика применения технологии интерактивного обучения при обучении обучающихся с инвалидностью и </w:t>
            </w:r>
            <w:proofErr w:type="gram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ОВЗ  (</w:t>
            </w:r>
            <w:proofErr w:type="gram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с) Серова Ольга Федоровна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4-07 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B78" w:rsidRPr="000A73FA" w:rsidRDefault="00273B78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73B78" w:rsidRPr="000A73FA" w:rsidRDefault="00273B78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интерактивного обучения в высшем образовании (л) Канищева Людмила Николаевна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273B78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273B78" w:rsidRPr="000A73FA" w:rsidRDefault="00273B78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B78" w:rsidRPr="000A73FA" w:rsidRDefault="00273B78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17.00-18.30</w:t>
            </w:r>
          </w:p>
        </w:tc>
        <w:tc>
          <w:tcPr>
            <w:tcW w:w="4543" w:type="dxa"/>
            <w:gridSpan w:val="2"/>
            <w:shd w:val="clear" w:color="auto" w:fill="auto"/>
            <w:vAlign w:val="center"/>
          </w:tcPr>
          <w:p w:rsidR="00273B78" w:rsidRPr="000A73FA" w:rsidRDefault="00273B78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интерактивного обучения в среднем профессиональном образовании (л) Власюк Ирина Вячеславовна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3B78" w:rsidRDefault="00273B78" w:rsidP="00273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Специфика применения технологии интерактивного обучения при обучении обучающихся с инвалидностью и </w:t>
            </w:r>
            <w:proofErr w:type="gram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ОВЗ  (</w:t>
            </w:r>
            <w:proofErr w:type="gram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с) Серова Ольга Федоровна</w:t>
            </w:r>
          </w:p>
          <w:p w:rsidR="00273B78" w:rsidRPr="000A73FA" w:rsidRDefault="00273B78" w:rsidP="00273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-07 А</w:t>
            </w:r>
          </w:p>
        </w:tc>
        <w:tc>
          <w:tcPr>
            <w:tcW w:w="2410" w:type="dxa"/>
          </w:tcPr>
          <w:p w:rsidR="00273B78" w:rsidRPr="000A73FA" w:rsidRDefault="00273B78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3B78" w:rsidRPr="000A73FA" w:rsidTr="00273B78">
        <w:trPr>
          <w:cantSplit/>
          <w:trHeight w:val="473"/>
        </w:trPr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273B78" w:rsidRPr="000A73FA" w:rsidRDefault="00273B78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73B78" w:rsidRPr="000A73FA" w:rsidRDefault="00273B78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18.40-20.10</w:t>
            </w:r>
          </w:p>
        </w:tc>
        <w:tc>
          <w:tcPr>
            <w:tcW w:w="4543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73B78" w:rsidRPr="000A73FA" w:rsidRDefault="00273B78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73B78" w:rsidRPr="000A73FA" w:rsidRDefault="00273B78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73B78" w:rsidRDefault="00273B78" w:rsidP="00273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Специфика применения технологии интерактивного обучения при обучении обучающихся с инвалидностью и </w:t>
            </w:r>
            <w:proofErr w:type="gram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ОВЗ  (</w:t>
            </w:r>
            <w:proofErr w:type="gram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с) Серова Ольга Федоровна </w:t>
            </w:r>
          </w:p>
          <w:p w:rsidR="00273B78" w:rsidRPr="000A73FA" w:rsidRDefault="00273B78" w:rsidP="00273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4-07 А</w:t>
            </w:r>
          </w:p>
        </w:tc>
      </w:tr>
      <w:tr w:rsidR="000B3E64" w:rsidRPr="000A73FA" w:rsidTr="00273B78">
        <w:trPr>
          <w:cantSplit/>
          <w:trHeight w:val="335"/>
        </w:trPr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25.12.2019</w:t>
            </w:r>
          </w:p>
        </w:tc>
        <w:tc>
          <w:tcPr>
            <w:tcW w:w="155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13.40-15.10</w:t>
            </w:r>
          </w:p>
        </w:tc>
        <w:tc>
          <w:tcPr>
            <w:tcW w:w="227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702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15.20-16.50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17.00-18.30</w:t>
            </w:r>
          </w:p>
        </w:tc>
        <w:tc>
          <w:tcPr>
            <w:tcW w:w="4543" w:type="dxa"/>
            <w:gridSpan w:val="2"/>
            <w:vMerge w:val="restart"/>
            <w:shd w:val="clear" w:color="auto" w:fill="auto"/>
            <w:vAlign w:val="center"/>
          </w:tcPr>
          <w:p w:rsidR="000B3E64" w:rsidRPr="000A73FA" w:rsidRDefault="000B3E64" w:rsidP="0030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Специфика применения технологии интерактивного обучения при обучении обучающихся с инвалидностью и ОВЗ (л) Власюк Ирина Вячеславовна </w:t>
            </w:r>
            <w:r w:rsidR="00306A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410" w:type="dxa"/>
            <w:vMerge w:val="restart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Неимитационные</w:t>
            </w:r>
            <w:proofErr w:type="spell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методы обучения (с) Тимофеева Татьяна Сергеевна 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3-09 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18.40-20.10</w:t>
            </w:r>
          </w:p>
        </w:tc>
        <w:tc>
          <w:tcPr>
            <w:tcW w:w="4543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интерактивного обучения в высшем образовании (с) </w:t>
            </w: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Кленова</w:t>
            </w:r>
            <w:proofErr w:type="spell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Владимировна 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3-17 В</w:t>
            </w: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26.12.2019</w:t>
            </w:r>
          </w:p>
        </w:tc>
        <w:tc>
          <w:tcPr>
            <w:tcW w:w="155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13.40-15.10</w:t>
            </w:r>
          </w:p>
        </w:tc>
        <w:tc>
          <w:tcPr>
            <w:tcW w:w="227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15.20-16.50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обучения, с использование интерактивных методов (</w:t>
            </w:r>
            <w:proofErr w:type="gram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с)  </w:t>
            </w: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Озерина</w:t>
            </w:r>
            <w:proofErr w:type="spellEnd"/>
            <w:proofErr w:type="gram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Александровна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3-17 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17.00-18.30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6A5B" w:rsidRDefault="000B3E64" w:rsidP="0030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интерактивного обучения в высшем образовании (с) </w:t>
            </w: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Кленова</w:t>
            </w:r>
            <w:proofErr w:type="spell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Владимировна</w:t>
            </w:r>
          </w:p>
          <w:p w:rsidR="000B3E64" w:rsidRPr="00306A5B" w:rsidRDefault="000B3E64" w:rsidP="0030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3-17 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18.40-20.10</w:t>
            </w:r>
          </w:p>
        </w:tc>
        <w:tc>
          <w:tcPr>
            <w:tcW w:w="2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Пятница</w:t>
            </w:r>
          </w:p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27.12.2019</w:t>
            </w:r>
          </w:p>
        </w:tc>
        <w:tc>
          <w:tcPr>
            <w:tcW w:w="155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12.00-13.30</w:t>
            </w:r>
          </w:p>
        </w:tc>
        <w:tc>
          <w:tcPr>
            <w:tcW w:w="227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13.40-15.10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15.20-16.50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Неимитационные</w:t>
            </w:r>
            <w:proofErr w:type="spell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методы обучения (с) Голубь Оксана Викторовна  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4-04 А</w:t>
            </w: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17.00-18.30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3E64" w:rsidRPr="000A73FA" w:rsidTr="00273B78">
        <w:trPr>
          <w:cantSplit/>
          <w:trHeight w:val="473"/>
        </w:trPr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B3E64" w:rsidRPr="000A73FA" w:rsidRDefault="000B3E64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18.40-20.10</w:t>
            </w:r>
          </w:p>
        </w:tc>
        <w:tc>
          <w:tcPr>
            <w:tcW w:w="2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Классификация интерактивных методов по уровням включенности (с) Власюк Ирина Вячеславовна </w:t>
            </w:r>
          </w:p>
          <w:p w:rsidR="000B3E64" w:rsidRPr="00306A5B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4-06 А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0B3E64" w:rsidRPr="000A73FA" w:rsidRDefault="000B3E64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58C0" w:rsidRPr="000A73FA" w:rsidTr="00273B78">
        <w:trPr>
          <w:cantSplit/>
          <w:trHeight w:val="473"/>
        </w:trPr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z w:val="18"/>
                <w:szCs w:val="18"/>
              </w:rPr>
              <w:t>28.12.2019</w:t>
            </w:r>
          </w:p>
        </w:tc>
        <w:tc>
          <w:tcPr>
            <w:tcW w:w="155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D58C0" w:rsidRPr="000A73FA" w:rsidRDefault="008D58C0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8.30-10.00</w:t>
            </w:r>
          </w:p>
        </w:tc>
        <w:tc>
          <w:tcPr>
            <w:tcW w:w="227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306A5B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интерактивного обучения в среднем профессиональном образовании (с) Андрющенко Ольга Евгеньевна </w:t>
            </w:r>
          </w:p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4-12 Б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306A5B" w:rsidRDefault="008D58C0" w:rsidP="0030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Классификация интерактивных методов по уровням включенности (с) Власюк Ирина Вячеславовна</w:t>
            </w:r>
          </w:p>
          <w:p w:rsidR="008D58C0" w:rsidRPr="000A73FA" w:rsidRDefault="008D58C0" w:rsidP="0030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3-20 А</w:t>
            </w:r>
          </w:p>
        </w:tc>
      </w:tr>
      <w:tr w:rsidR="008D58C0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C0" w:rsidRPr="000A73FA" w:rsidRDefault="008D58C0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10.10-11.40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306A5B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интерактивного обучения в среднем профессиональном образовании (с) Андрющенко Ольга Евгеньевна </w:t>
            </w:r>
          </w:p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4-06 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Итоговая аттестация</w:t>
            </w: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4-04 А</w:t>
            </w:r>
          </w:p>
        </w:tc>
        <w:tc>
          <w:tcPr>
            <w:tcW w:w="2410" w:type="dxa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Имитационные методы обучения (с) Голубь Елена Викторовна 3-20 А</w:t>
            </w:r>
          </w:p>
        </w:tc>
      </w:tr>
      <w:tr w:rsidR="008D58C0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C0" w:rsidRPr="000A73FA" w:rsidRDefault="008D58C0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12.00-13.30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Итоговая аттестация</w:t>
            </w: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4-04 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A5B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интерактивного обучения в среднем профессиональном образовании (с) Андрющенко Ольга Евгеньевна  </w:t>
            </w:r>
          </w:p>
          <w:p w:rsidR="008D58C0" w:rsidRPr="00306A5B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4-06 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Итоговая аттестация</w:t>
            </w: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4-04 А</w:t>
            </w:r>
          </w:p>
        </w:tc>
      </w:tr>
      <w:tr w:rsidR="008D58C0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C0" w:rsidRPr="000A73FA" w:rsidRDefault="008D58C0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13.40-15.10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6A5B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Неимитационные</w:t>
            </w:r>
            <w:proofErr w:type="spellEnd"/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методы обучения (с) Тимофеева Татьяна Сергеевна </w:t>
            </w:r>
          </w:p>
          <w:p w:rsidR="008D58C0" w:rsidRPr="00306A5B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6A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4-06 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58C0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C0" w:rsidRPr="000A73FA" w:rsidRDefault="008D58C0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15.20-16.50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Итоговая аттестация</w:t>
            </w:r>
            <w:r w:rsidRPr="000A73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4-04 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58C0" w:rsidRPr="000A73FA" w:rsidTr="00273B78">
        <w:trPr>
          <w:cantSplit/>
          <w:trHeight w:val="473"/>
        </w:trPr>
        <w:tc>
          <w:tcPr>
            <w:tcW w:w="1417" w:type="dxa"/>
            <w:vMerge/>
            <w:vAlign w:val="center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8D58C0" w:rsidRPr="000A73FA" w:rsidRDefault="008D58C0" w:rsidP="000A7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0A73F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17.00-18.30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D58C0" w:rsidRPr="000A73FA" w:rsidRDefault="008D58C0" w:rsidP="000A7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F683D" w:rsidRDefault="00FF683D" w:rsidP="000A73FA">
      <w:pPr>
        <w:spacing w:after="0" w:line="240" w:lineRule="auto"/>
        <w:rPr>
          <w:rFonts w:ascii="Times New Roman" w:hAnsi="Times New Roman" w:cs="Times New Roman"/>
        </w:rPr>
      </w:pPr>
    </w:p>
    <w:p w:rsidR="00306A5B" w:rsidRPr="00306A5B" w:rsidRDefault="00306A5B" w:rsidP="000A73FA">
      <w:pPr>
        <w:spacing w:after="0" w:line="240" w:lineRule="auto"/>
        <w:rPr>
          <w:rFonts w:ascii="Times New Roman" w:hAnsi="Times New Roman" w:cs="Times New Roman"/>
        </w:rPr>
      </w:pPr>
    </w:p>
    <w:p w:rsidR="00FF683D" w:rsidRPr="00306A5B" w:rsidRDefault="00FF683D" w:rsidP="000A73FA">
      <w:pPr>
        <w:spacing w:after="0" w:line="240" w:lineRule="auto"/>
        <w:rPr>
          <w:rFonts w:ascii="Times New Roman" w:hAnsi="Times New Roman" w:cs="Times New Roman"/>
        </w:rPr>
      </w:pPr>
      <w:r w:rsidRPr="00306A5B">
        <w:rPr>
          <w:rFonts w:ascii="Times New Roman" w:hAnsi="Times New Roman" w:cs="Times New Roman"/>
        </w:rPr>
        <w:t xml:space="preserve">Руководитель программы     </w:t>
      </w:r>
      <w:r w:rsidRPr="00306A5B">
        <w:rPr>
          <w:rFonts w:ascii="Times New Roman" w:hAnsi="Times New Roman" w:cs="Times New Roman"/>
        </w:rPr>
        <w:tab/>
      </w:r>
      <w:r w:rsidRPr="00306A5B">
        <w:rPr>
          <w:rFonts w:ascii="Times New Roman" w:hAnsi="Times New Roman" w:cs="Times New Roman"/>
        </w:rPr>
        <w:tab/>
      </w:r>
      <w:r w:rsidRPr="00306A5B">
        <w:rPr>
          <w:rFonts w:ascii="Times New Roman" w:hAnsi="Times New Roman" w:cs="Times New Roman"/>
        </w:rPr>
        <w:tab/>
      </w:r>
      <w:r w:rsidRPr="00306A5B">
        <w:rPr>
          <w:rFonts w:ascii="Times New Roman" w:hAnsi="Times New Roman" w:cs="Times New Roman"/>
        </w:rPr>
        <w:tab/>
      </w:r>
      <w:r w:rsidRPr="00306A5B">
        <w:rPr>
          <w:rFonts w:ascii="Times New Roman" w:hAnsi="Times New Roman" w:cs="Times New Roman"/>
        </w:rPr>
        <w:tab/>
      </w:r>
      <w:r w:rsidRPr="00306A5B">
        <w:rPr>
          <w:rFonts w:ascii="Times New Roman" w:hAnsi="Times New Roman" w:cs="Times New Roman"/>
        </w:rPr>
        <w:tab/>
      </w:r>
      <w:r w:rsidRPr="00306A5B">
        <w:rPr>
          <w:rFonts w:ascii="Times New Roman" w:hAnsi="Times New Roman" w:cs="Times New Roman"/>
        </w:rPr>
        <w:tab/>
      </w:r>
      <w:r w:rsidR="002C1345" w:rsidRPr="00306A5B">
        <w:rPr>
          <w:rFonts w:ascii="Times New Roman" w:hAnsi="Times New Roman" w:cs="Times New Roman"/>
        </w:rPr>
        <w:tab/>
      </w:r>
      <w:r w:rsidR="008D74EB" w:rsidRPr="00306A5B">
        <w:rPr>
          <w:rFonts w:ascii="Times New Roman" w:hAnsi="Times New Roman" w:cs="Times New Roman"/>
        </w:rPr>
        <w:t xml:space="preserve">                                                                 </w:t>
      </w:r>
      <w:r w:rsidR="002C1345" w:rsidRPr="00306A5B">
        <w:rPr>
          <w:rFonts w:ascii="Times New Roman" w:hAnsi="Times New Roman" w:cs="Times New Roman"/>
        </w:rPr>
        <w:tab/>
      </w:r>
      <w:r w:rsidR="00C879A9" w:rsidRPr="00306A5B">
        <w:rPr>
          <w:rFonts w:ascii="Times New Roman" w:hAnsi="Times New Roman" w:cs="Times New Roman"/>
        </w:rPr>
        <w:t xml:space="preserve">     </w:t>
      </w:r>
      <w:proofErr w:type="spellStart"/>
      <w:r w:rsidR="00245996" w:rsidRPr="00306A5B">
        <w:rPr>
          <w:rFonts w:ascii="Times New Roman" w:hAnsi="Times New Roman" w:cs="Times New Roman"/>
        </w:rPr>
        <w:t>О.В.Голубь</w:t>
      </w:r>
      <w:proofErr w:type="spellEnd"/>
    </w:p>
    <w:p w:rsidR="008D74EB" w:rsidRPr="0015419D" w:rsidRDefault="008D74EB" w:rsidP="000A73FA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8D74EB" w:rsidRPr="0015419D" w:rsidRDefault="008D74EB" w:rsidP="000A73FA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8D74EB" w:rsidRPr="0015419D" w:rsidRDefault="008D74EB" w:rsidP="000A73FA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8D74EB" w:rsidRPr="0015419D" w:rsidRDefault="008D74EB" w:rsidP="000A73FA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8D74EB" w:rsidRPr="0015419D" w:rsidRDefault="008D74EB" w:rsidP="000A73FA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8D74EB" w:rsidRPr="0015419D" w:rsidRDefault="008D74EB" w:rsidP="000A73FA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8D74EB" w:rsidRPr="0015419D" w:rsidRDefault="008D74EB" w:rsidP="000A73FA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sectPr w:rsidR="008D74EB" w:rsidRPr="0015419D" w:rsidSect="000A73FA">
      <w:pgSz w:w="16839" w:h="23814" w:code="8"/>
      <w:pgMar w:top="1134" w:right="82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6477"/>
    <w:rsid w:val="00075509"/>
    <w:rsid w:val="000A465E"/>
    <w:rsid w:val="000A73FA"/>
    <w:rsid w:val="000B3E64"/>
    <w:rsid w:val="00107318"/>
    <w:rsid w:val="0015419D"/>
    <w:rsid w:val="0015528E"/>
    <w:rsid w:val="00164F26"/>
    <w:rsid w:val="001835AD"/>
    <w:rsid w:val="001A6379"/>
    <w:rsid w:val="001B1EF2"/>
    <w:rsid w:val="00245996"/>
    <w:rsid w:val="00263809"/>
    <w:rsid w:val="00273B78"/>
    <w:rsid w:val="002C0F10"/>
    <w:rsid w:val="002C1345"/>
    <w:rsid w:val="00306A5B"/>
    <w:rsid w:val="00306FDA"/>
    <w:rsid w:val="00312236"/>
    <w:rsid w:val="003256DE"/>
    <w:rsid w:val="0035756B"/>
    <w:rsid w:val="00395C4F"/>
    <w:rsid w:val="003B5A09"/>
    <w:rsid w:val="00426FE5"/>
    <w:rsid w:val="0043475E"/>
    <w:rsid w:val="0043476E"/>
    <w:rsid w:val="00467C4D"/>
    <w:rsid w:val="004C3DF8"/>
    <w:rsid w:val="00515BD4"/>
    <w:rsid w:val="0053616B"/>
    <w:rsid w:val="005823AD"/>
    <w:rsid w:val="005A62AC"/>
    <w:rsid w:val="005B36F9"/>
    <w:rsid w:val="005B4D76"/>
    <w:rsid w:val="005F53DC"/>
    <w:rsid w:val="005F6FA1"/>
    <w:rsid w:val="00607B88"/>
    <w:rsid w:val="00616FAF"/>
    <w:rsid w:val="00630275"/>
    <w:rsid w:val="00684DB1"/>
    <w:rsid w:val="006A6C39"/>
    <w:rsid w:val="006E4355"/>
    <w:rsid w:val="00706477"/>
    <w:rsid w:val="00706943"/>
    <w:rsid w:val="007311B9"/>
    <w:rsid w:val="00767D84"/>
    <w:rsid w:val="007751E6"/>
    <w:rsid w:val="00787653"/>
    <w:rsid w:val="007D3BE3"/>
    <w:rsid w:val="007F7099"/>
    <w:rsid w:val="00804F0B"/>
    <w:rsid w:val="00865E8A"/>
    <w:rsid w:val="00881E4D"/>
    <w:rsid w:val="008A134B"/>
    <w:rsid w:val="008D58C0"/>
    <w:rsid w:val="008D74EB"/>
    <w:rsid w:val="00916C07"/>
    <w:rsid w:val="0094534B"/>
    <w:rsid w:val="009466EF"/>
    <w:rsid w:val="0096094C"/>
    <w:rsid w:val="009676AB"/>
    <w:rsid w:val="009D5EF4"/>
    <w:rsid w:val="009F6EE7"/>
    <w:rsid w:val="00A67DB9"/>
    <w:rsid w:val="00A76626"/>
    <w:rsid w:val="00A8316F"/>
    <w:rsid w:val="00A94B06"/>
    <w:rsid w:val="00B1719E"/>
    <w:rsid w:val="00B3450A"/>
    <w:rsid w:val="00B53AAB"/>
    <w:rsid w:val="00B65580"/>
    <w:rsid w:val="00B9222D"/>
    <w:rsid w:val="00BB3092"/>
    <w:rsid w:val="00BF14EB"/>
    <w:rsid w:val="00BF6066"/>
    <w:rsid w:val="00C4218F"/>
    <w:rsid w:val="00C532B3"/>
    <w:rsid w:val="00C879A9"/>
    <w:rsid w:val="00CA564A"/>
    <w:rsid w:val="00CD1322"/>
    <w:rsid w:val="00CF0DB1"/>
    <w:rsid w:val="00D16C8D"/>
    <w:rsid w:val="00D35622"/>
    <w:rsid w:val="00D42D68"/>
    <w:rsid w:val="00DB1646"/>
    <w:rsid w:val="00DD1747"/>
    <w:rsid w:val="00DF379C"/>
    <w:rsid w:val="00DF3D93"/>
    <w:rsid w:val="00DF7F76"/>
    <w:rsid w:val="00E12B9A"/>
    <w:rsid w:val="00E43292"/>
    <w:rsid w:val="00E46320"/>
    <w:rsid w:val="00E6224B"/>
    <w:rsid w:val="00E62D28"/>
    <w:rsid w:val="00E7329C"/>
    <w:rsid w:val="00EB356E"/>
    <w:rsid w:val="00EC62A2"/>
    <w:rsid w:val="00EC6DA4"/>
    <w:rsid w:val="00ED1C99"/>
    <w:rsid w:val="00F14F07"/>
    <w:rsid w:val="00F468BD"/>
    <w:rsid w:val="00F7127C"/>
    <w:rsid w:val="00FA5301"/>
    <w:rsid w:val="00FD20D3"/>
    <w:rsid w:val="00FF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5134A-2618-45A1-9BE9-926274E8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F9"/>
  </w:style>
  <w:style w:type="paragraph" w:styleId="2">
    <w:name w:val="heading 2"/>
    <w:basedOn w:val="a"/>
    <w:next w:val="a"/>
    <w:link w:val="20"/>
    <w:uiPriority w:val="9"/>
    <w:unhideWhenUsed/>
    <w:qFormat/>
    <w:rsid w:val="00804F0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5B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5BD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15B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4">
    <w:name w:val="Название Знак"/>
    <w:basedOn w:val="a0"/>
    <w:link w:val="a3"/>
    <w:rsid w:val="00515BD4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804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CA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1</cp:lastModifiedBy>
  <cp:revision>8</cp:revision>
  <cp:lastPrinted>2019-11-23T18:30:00Z</cp:lastPrinted>
  <dcterms:created xsi:type="dcterms:W3CDTF">2019-11-23T14:46:00Z</dcterms:created>
  <dcterms:modified xsi:type="dcterms:W3CDTF">2019-12-11T16:10:00Z</dcterms:modified>
</cp:coreProperties>
</file>